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387D1" w14:textId="77777777" w:rsidR="00687196" w:rsidRDefault="00687196"/>
    <w:p w14:paraId="505E2EE6" w14:textId="77777777" w:rsidR="00470663" w:rsidRPr="00470663" w:rsidRDefault="00470663" w:rsidP="00470663">
      <w:pPr>
        <w:ind w:left="360"/>
        <w:jc w:val="center"/>
        <w:rPr>
          <w:b/>
          <w:sz w:val="72"/>
          <w:szCs w:val="72"/>
          <w:u w:val="single"/>
        </w:rPr>
      </w:pPr>
      <w:r w:rsidRPr="00470663">
        <w:rPr>
          <w:b/>
          <w:sz w:val="72"/>
          <w:szCs w:val="72"/>
          <w:u w:val="single"/>
        </w:rPr>
        <w:t>Pioneer Volleyball</w:t>
      </w:r>
    </w:p>
    <w:p w14:paraId="4839FC74" w14:textId="77777777" w:rsidR="00470663" w:rsidRPr="00470663" w:rsidRDefault="00470663" w:rsidP="00470663">
      <w:pPr>
        <w:ind w:left="360"/>
        <w:rPr>
          <w:b/>
          <w:sz w:val="23"/>
          <w:szCs w:val="23"/>
        </w:rPr>
      </w:pPr>
    </w:p>
    <w:p w14:paraId="7396D23E" w14:textId="77777777" w:rsidR="006772B5" w:rsidRPr="006772B5" w:rsidRDefault="006772B5" w:rsidP="001C7EEF">
      <w:pPr>
        <w:pStyle w:val="ListParagraph"/>
        <w:numPr>
          <w:ilvl w:val="0"/>
          <w:numId w:val="2"/>
        </w:numPr>
        <w:rPr>
          <w:b/>
          <w:sz w:val="23"/>
          <w:szCs w:val="23"/>
        </w:rPr>
      </w:pPr>
      <w:r w:rsidRPr="006772B5">
        <w:rPr>
          <w:b/>
          <w:sz w:val="23"/>
          <w:szCs w:val="23"/>
        </w:rPr>
        <w:t>Fort Calhoun Schools</w:t>
      </w:r>
    </w:p>
    <w:p w14:paraId="7C0C8822" w14:textId="77777777" w:rsidR="001C7EEF" w:rsidRDefault="001C7EEF" w:rsidP="006772B5">
      <w:pPr>
        <w:pStyle w:val="ListParagraph"/>
        <w:numPr>
          <w:ilvl w:val="1"/>
          <w:numId w:val="2"/>
        </w:numPr>
        <w:rPr>
          <w:sz w:val="23"/>
          <w:szCs w:val="23"/>
        </w:rPr>
      </w:pPr>
      <w:r w:rsidRPr="009665BF">
        <w:rPr>
          <w:sz w:val="23"/>
          <w:szCs w:val="23"/>
        </w:rPr>
        <w:t>At Fort Calhoun Community Schools, it is our goal to keep communities and athletes separated at events.  Please use social d</w:t>
      </w:r>
      <w:r>
        <w:rPr>
          <w:sz w:val="23"/>
          <w:szCs w:val="23"/>
        </w:rPr>
        <w:t>istancing.  Communities and spectators</w:t>
      </w:r>
      <w:r w:rsidRPr="009665BF">
        <w:rPr>
          <w:sz w:val="23"/>
          <w:szCs w:val="23"/>
        </w:rPr>
        <w:t xml:space="preserve"> will have no contact with athletes and coaches during the competition.  It is our focus to keep our athletes, coaches, and community members as safe as possible at our events.</w:t>
      </w:r>
    </w:p>
    <w:p w14:paraId="07CF8B0C" w14:textId="77777777" w:rsidR="001C7EEF" w:rsidRPr="001C7EEF" w:rsidRDefault="001C7EEF" w:rsidP="001C7EEF">
      <w:pPr>
        <w:pStyle w:val="ListParagraph"/>
        <w:numPr>
          <w:ilvl w:val="0"/>
          <w:numId w:val="2"/>
        </w:numPr>
        <w:rPr>
          <w:b/>
          <w:sz w:val="23"/>
          <w:szCs w:val="23"/>
        </w:rPr>
      </w:pPr>
      <w:r w:rsidRPr="001C7EEF">
        <w:rPr>
          <w:b/>
          <w:sz w:val="23"/>
          <w:szCs w:val="23"/>
        </w:rPr>
        <w:t>Gate</w:t>
      </w:r>
    </w:p>
    <w:p w14:paraId="4016073A" w14:textId="77777777" w:rsidR="001C7EEF" w:rsidRDefault="001C7EEF" w:rsidP="001C7EEF">
      <w:pPr>
        <w:pStyle w:val="ListParagraph"/>
        <w:numPr>
          <w:ilvl w:val="1"/>
          <w:numId w:val="2"/>
        </w:numPr>
        <w:rPr>
          <w:sz w:val="23"/>
          <w:szCs w:val="23"/>
        </w:rPr>
      </w:pPr>
      <w:r>
        <w:rPr>
          <w:sz w:val="23"/>
          <w:szCs w:val="23"/>
        </w:rPr>
        <w:t>Main school entrance- Socially distance in line</w:t>
      </w:r>
    </w:p>
    <w:p w14:paraId="28201AEE" w14:textId="77777777" w:rsidR="001C7EEF" w:rsidRPr="001C7EEF" w:rsidRDefault="001C7EEF" w:rsidP="001C7EEF">
      <w:pPr>
        <w:pStyle w:val="ListParagraph"/>
        <w:numPr>
          <w:ilvl w:val="0"/>
          <w:numId w:val="2"/>
        </w:numPr>
        <w:rPr>
          <w:b/>
          <w:sz w:val="23"/>
          <w:szCs w:val="23"/>
        </w:rPr>
      </w:pPr>
      <w:r w:rsidRPr="001C7EEF">
        <w:rPr>
          <w:b/>
          <w:sz w:val="23"/>
          <w:szCs w:val="23"/>
        </w:rPr>
        <w:t>Masks</w:t>
      </w:r>
    </w:p>
    <w:p w14:paraId="72B5F4A6" w14:textId="77777777" w:rsidR="001C7EEF" w:rsidRDefault="001C7EEF" w:rsidP="001C7EEF">
      <w:pPr>
        <w:pStyle w:val="ListParagraph"/>
        <w:numPr>
          <w:ilvl w:val="1"/>
          <w:numId w:val="2"/>
        </w:numPr>
        <w:rPr>
          <w:sz w:val="23"/>
          <w:szCs w:val="23"/>
        </w:rPr>
      </w:pPr>
      <w:r>
        <w:rPr>
          <w:sz w:val="23"/>
          <w:szCs w:val="23"/>
        </w:rPr>
        <w:t xml:space="preserve">Masks are required at all </w:t>
      </w:r>
      <w:r w:rsidR="00470663">
        <w:rPr>
          <w:sz w:val="23"/>
          <w:szCs w:val="23"/>
        </w:rPr>
        <w:t>indoor events at Fort Calhoun Community Schools</w:t>
      </w:r>
      <w:r>
        <w:rPr>
          <w:sz w:val="23"/>
          <w:szCs w:val="23"/>
        </w:rPr>
        <w:t>.</w:t>
      </w:r>
    </w:p>
    <w:p w14:paraId="49777C7D" w14:textId="77777777" w:rsidR="00913854" w:rsidRDefault="00913854" w:rsidP="001C7EEF">
      <w:pPr>
        <w:pStyle w:val="ListParagraph"/>
        <w:numPr>
          <w:ilvl w:val="1"/>
          <w:numId w:val="2"/>
        </w:numPr>
        <w:rPr>
          <w:sz w:val="23"/>
          <w:szCs w:val="23"/>
        </w:rPr>
      </w:pPr>
      <w:r>
        <w:rPr>
          <w:sz w:val="23"/>
          <w:szCs w:val="23"/>
        </w:rPr>
        <w:t>Officials- Mandatory mask until game time</w:t>
      </w:r>
    </w:p>
    <w:p w14:paraId="07EFAEBD" w14:textId="77777777" w:rsidR="00913854" w:rsidRDefault="00913854" w:rsidP="001C7EEF">
      <w:pPr>
        <w:pStyle w:val="ListParagraph"/>
        <w:numPr>
          <w:ilvl w:val="1"/>
          <w:numId w:val="2"/>
        </w:numPr>
        <w:rPr>
          <w:sz w:val="23"/>
          <w:szCs w:val="23"/>
        </w:rPr>
      </w:pPr>
      <w:r>
        <w:rPr>
          <w:sz w:val="23"/>
          <w:szCs w:val="23"/>
        </w:rPr>
        <w:t xml:space="preserve">Coaches- Mandatory mask unless social distance can be achieved during game.  Mask should be worn during timeouts and </w:t>
      </w:r>
      <w:proofErr w:type="gramStart"/>
      <w:r>
        <w:rPr>
          <w:sz w:val="23"/>
          <w:szCs w:val="23"/>
        </w:rPr>
        <w:t>game to game</w:t>
      </w:r>
      <w:proofErr w:type="gramEnd"/>
      <w:r>
        <w:rPr>
          <w:sz w:val="23"/>
          <w:szCs w:val="23"/>
        </w:rPr>
        <w:t xml:space="preserve"> transition. </w:t>
      </w:r>
    </w:p>
    <w:p w14:paraId="110F4EA5" w14:textId="77777777" w:rsidR="00913854" w:rsidRDefault="00913854" w:rsidP="001C7EEF">
      <w:pPr>
        <w:pStyle w:val="ListParagraph"/>
        <w:numPr>
          <w:ilvl w:val="1"/>
          <w:numId w:val="2"/>
        </w:numPr>
        <w:rPr>
          <w:sz w:val="23"/>
          <w:szCs w:val="23"/>
        </w:rPr>
      </w:pPr>
      <w:r>
        <w:rPr>
          <w:sz w:val="23"/>
          <w:szCs w:val="23"/>
        </w:rPr>
        <w:t xml:space="preserve">Players- Mask option on the court while competing.  Mask mandatory on the bench.  </w:t>
      </w:r>
    </w:p>
    <w:p w14:paraId="1348DC72" w14:textId="77777777" w:rsidR="00913854" w:rsidRPr="00913854" w:rsidRDefault="00913854" w:rsidP="00913854">
      <w:pPr>
        <w:pStyle w:val="ListParagraph"/>
        <w:numPr>
          <w:ilvl w:val="0"/>
          <w:numId w:val="2"/>
        </w:numPr>
        <w:rPr>
          <w:b/>
          <w:sz w:val="23"/>
          <w:szCs w:val="23"/>
        </w:rPr>
      </w:pPr>
      <w:r w:rsidRPr="00913854">
        <w:rPr>
          <w:b/>
          <w:sz w:val="23"/>
          <w:szCs w:val="23"/>
        </w:rPr>
        <w:t>Assigned Seating- Bench</w:t>
      </w:r>
    </w:p>
    <w:p w14:paraId="6D3DC658" w14:textId="77777777" w:rsidR="00913854" w:rsidRPr="00913854" w:rsidRDefault="00913854" w:rsidP="00913854">
      <w:pPr>
        <w:pStyle w:val="ListParagraph"/>
        <w:numPr>
          <w:ilvl w:val="1"/>
          <w:numId w:val="2"/>
        </w:numPr>
        <w:rPr>
          <w:sz w:val="23"/>
          <w:szCs w:val="23"/>
        </w:rPr>
      </w:pPr>
      <w:r>
        <w:rPr>
          <w:sz w:val="23"/>
          <w:szCs w:val="23"/>
        </w:rPr>
        <w:t xml:space="preserve">Please have players keep their own seat during the games so masks can stay on their chair while they perform.  This will eliminate the need to transfer masks from person to person or have another teammate hold a mask for another teammate during competition.  </w:t>
      </w:r>
      <w:bookmarkStart w:id="0" w:name="_GoBack"/>
      <w:bookmarkEnd w:id="0"/>
    </w:p>
    <w:p w14:paraId="75EF225D" w14:textId="77777777" w:rsidR="001C7EEF" w:rsidRPr="006772B5" w:rsidRDefault="006772B5" w:rsidP="001C7EEF">
      <w:pPr>
        <w:pStyle w:val="ListParagraph"/>
        <w:numPr>
          <w:ilvl w:val="0"/>
          <w:numId w:val="2"/>
        </w:numPr>
        <w:rPr>
          <w:b/>
          <w:sz w:val="23"/>
          <w:szCs w:val="23"/>
        </w:rPr>
      </w:pPr>
      <w:r w:rsidRPr="006772B5">
        <w:rPr>
          <w:b/>
          <w:sz w:val="23"/>
          <w:szCs w:val="23"/>
        </w:rPr>
        <w:t>Social Distance</w:t>
      </w:r>
    </w:p>
    <w:p w14:paraId="7206487C" w14:textId="77777777" w:rsidR="006772B5" w:rsidRDefault="006772B5" w:rsidP="006772B5">
      <w:pPr>
        <w:pStyle w:val="ListParagraph"/>
        <w:numPr>
          <w:ilvl w:val="1"/>
          <w:numId w:val="2"/>
        </w:numPr>
        <w:rPr>
          <w:sz w:val="23"/>
          <w:szCs w:val="23"/>
        </w:rPr>
      </w:pPr>
      <w:r>
        <w:rPr>
          <w:sz w:val="23"/>
          <w:szCs w:val="23"/>
        </w:rPr>
        <w:t>Social distance is highly recommended at all times. (6ft apart)</w:t>
      </w:r>
    </w:p>
    <w:p w14:paraId="7617C33E" w14:textId="77777777" w:rsidR="006772B5" w:rsidRDefault="006772B5" w:rsidP="006772B5">
      <w:pPr>
        <w:pStyle w:val="ListParagraph"/>
        <w:numPr>
          <w:ilvl w:val="1"/>
          <w:numId w:val="2"/>
        </w:numPr>
        <w:rPr>
          <w:sz w:val="23"/>
          <w:szCs w:val="23"/>
        </w:rPr>
      </w:pPr>
      <w:r>
        <w:rPr>
          <w:sz w:val="23"/>
          <w:szCs w:val="23"/>
        </w:rPr>
        <w:t xml:space="preserve">Bleachers will be taped off every other row to promote social distance.  </w:t>
      </w:r>
    </w:p>
    <w:p w14:paraId="08AA07A8" w14:textId="77777777" w:rsidR="006772B5" w:rsidRDefault="006772B5" w:rsidP="006772B5">
      <w:pPr>
        <w:pStyle w:val="ListParagraph"/>
        <w:numPr>
          <w:ilvl w:val="1"/>
          <w:numId w:val="2"/>
        </w:numPr>
        <w:rPr>
          <w:sz w:val="23"/>
          <w:szCs w:val="23"/>
        </w:rPr>
      </w:pPr>
      <w:r>
        <w:rPr>
          <w:sz w:val="23"/>
          <w:szCs w:val="23"/>
        </w:rPr>
        <w:t>Families, please sit together</w:t>
      </w:r>
      <w:r w:rsidR="00C65436">
        <w:rPr>
          <w:sz w:val="23"/>
          <w:szCs w:val="23"/>
        </w:rPr>
        <w:t xml:space="preserve"> in groups.</w:t>
      </w:r>
    </w:p>
    <w:p w14:paraId="7DF45B52" w14:textId="77777777" w:rsidR="006772B5" w:rsidRDefault="006772B5" w:rsidP="006772B5">
      <w:pPr>
        <w:pStyle w:val="ListParagraph"/>
        <w:numPr>
          <w:ilvl w:val="1"/>
          <w:numId w:val="2"/>
        </w:numPr>
        <w:rPr>
          <w:sz w:val="23"/>
          <w:szCs w:val="23"/>
        </w:rPr>
      </w:pPr>
      <w:r>
        <w:rPr>
          <w:sz w:val="23"/>
          <w:szCs w:val="23"/>
        </w:rPr>
        <w:t>Children should be in</w:t>
      </w:r>
      <w:r w:rsidR="00C65436">
        <w:rPr>
          <w:sz w:val="23"/>
          <w:szCs w:val="23"/>
        </w:rPr>
        <w:t xml:space="preserve"> the bleachers with their families</w:t>
      </w:r>
      <w:r>
        <w:rPr>
          <w:sz w:val="23"/>
          <w:szCs w:val="23"/>
        </w:rPr>
        <w:t>.</w:t>
      </w:r>
    </w:p>
    <w:p w14:paraId="226047D6" w14:textId="77777777" w:rsidR="006772B5" w:rsidRPr="006772B5" w:rsidRDefault="006772B5" w:rsidP="006772B5">
      <w:pPr>
        <w:pStyle w:val="ListParagraph"/>
        <w:numPr>
          <w:ilvl w:val="0"/>
          <w:numId w:val="2"/>
        </w:numPr>
        <w:rPr>
          <w:b/>
          <w:sz w:val="23"/>
          <w:szCs w:val="23"/>
        </w:rPr>
      </w:pPr>
      <w:r w:rsidRPr="006772B5">
        <w:rPr>
          <w:b/>
          <w:sz w:val="23"/>
          <w:szCs w:val="23"/>
        </w:rPr>
        <w:t>Concessions</w:t>
      </w:r>
    </w:p>
    <w:p w14:paraId="62B097B5" w14:textId="77777777" w:rsidR="006772B5" w:rsidRDefault="006772B5" w:rsidP="006772B5">
      <w:pPr>
        <w:pStyle w:val="ListParagraph"/>
        <w:numPr>
          <w:ilvl w:val="1"/>
          <w:numId w:val="2"/>
        </w:numPr>
        <w:rPr>
          <w:sz w:val="23"/>
          <w:szCs w:val="23"/>
        </w:rPr>
      </w:pPr>
      <w:r>
        <w:rPr>
          <w:sz w:val="23"/>
          <w:szCs w:val="23"/>
        </w:rPr>
        <w:t>At this time, indoor concessions will not be offered.</w:t>
      </w:r>
    </w:p>
    <w:p w14:paraId="2BB8F916" w14:textId="77777777" w:rsidR="006772B5" w:rsidRPr="006772B5" w:rsidRDefault="006772B5" w:rsidP="006772B5">
      <w:pPr>
        <w:pStyle w:val="ListParagraph"/>
        <w:numPr>
          <w:ilvl w:val="0"/>
          <w:numId w:val="2"/>
        </w:numPr>
        <w:rPr>
          <w:b/>
          <w:sz w:val="23"/>
          <w:szCs w:val="23"/>
        </w:rPr>
      </w:pPr>
      <w:r w:rsidRPr="006772B5">
        <w:rPr>
          <w:b/>
          <w:sz w:val="23"/>
          <w:szCs w:val="23"/>
        </w:rPr>
        <w:t>Restrooms</w:t>
      </w:r>
    </w:p>
    <w:p w14:paraId="72387DE8" w14:textId="77777777" w:rsidR="006772B5" w:rsidRDefault="006772B5" w:rsidP="006772B5">
      <w:pPr>
        <w:pStyle w:val="ListParagraph"/>
        <w:numPr>
          <w:ilvl w:val="1"/>
          <w:numId w:val="2"/>
        </w:numPr>
        <w:rPr>
          <w:sz w:val="23"/>
          <w:szCs w:val="23"/>
        </w:rPr>
      </w:pPr>
      <w:r>
        <w:rPr>
          <w:sz w:val="23"/>
          <w:szCs w:val="23"/>
        </w:rPr>
        <w:t xml:space="preserve">All spectators will use restrooms outside the auxiliary gym. </w:t>
      </w:r>
    </w:p>
    <w:p w14:paraId="7C4320F8" w14:textId="77777777" w:rsidR="006772B5" w:rsidRPr="006772B5" w:rsidRDefault="006772B5" w:rsidP="006772B5">
      <w:pPr>
        <w:pStyle w:val="ListParagraph"/>
        <w:numPr>
          <w:ilvl w:val="0"/>
          <w:numId w:val="2"/>
        </w:numPr>
        <w:rPr>
          <w:b/>
          <w:sz w:val="23"/>
          <w:szCs w:val="23"/>
        </w:rPr>
      </w:pPr>
      <w:r>
        <w:rPr>
          <w:b/>
          <w:sz w:val="23"/>
          <w:szCs w:val="23"/>
        </w:rPr>
        <w:t xml:space="preserve">Competition Gym </w:t>
      </w:r>
      <w:r w:rsidRPr="006772B5">
        <w:rPr>
          <w:b/>
          <w:sz w:val="23"/>
          <w:szCs w:val="23"/>
        </w:rPr>
        <w:t>Bleachers</w:t>
      </w:r>
    </w:p>
    <w:p w14:paraId="3654B551" w14:textId="77777777" w:rsidR="006772B5" w:rsidRDefault="006772B5" w:rsidP="006772B5">
      <w:pPr>
        <w:pStyle w:val="ListParagraph"/>
        <w:numPr>
          <w:ilvl w:val="1"/>
          <w:numId w:val="2"/>
        </w:numPr>
        <w:rPr>
          <w:sz w:val="23"/>
          <w:szCs w:val="23"/>
        </w:rPr>
      </w:pPr>
      <w:r>
        <w:rPr>
          <w:sz w:val="23"/>
          <w:szCs w:val="23"/>
        </w:rPr>
        <w:t>Home spectators- South bleachers</w:t>
      </w:r>
    </w:p>
    <w:p w14:paraId="6ABCBB91" w14:textId="77777777" w:rsidR="006772B5" w:rsidRDefault="006772B5" w:rsidP="006772B5">
      <w:pPr>
        <w:pStyle w:val="ListParagraph"/>
        <w:numPr>
          <w:ilvl w:val="1"/>
          <w:numId w:val="2"/>
        </w:numPr>
        <w:rPr>
          <w:sz w:val="23"/>
          <w:szCs w:val="23"/>
        </w:rPr>
      </w:pPr>
      <w:r>
        <w:rPr>
          <w:sz w:val="23"/>
          <w:szCs w:val="23"/>
        </w:rPr>
        <w:t>Away Spectators- North bleachers</w:t>
      </w:r>
    </w:p>
    <w:p w14:paraId="65748D07" w14:textId="77777777" w:rsidR="006772B5" w:rsidRDefault="006772B5" w:rsidP="006772B5">
      <w:pPr>
        <w:pStyle w:val="ListParagraph"/>
        <w:numPr>
          <w:ilvl w:val="2"/>
          <w:numId w:val="2"/>
        </w:numPr>
        <w:rPr>
          <w:sz w:val="23"/>
          <w:szCs w:val="23"/>
        </w:rPr>
      </w:pPr>
      <w:r>
        <w:rPr>
          <w:sz w:val="23"/>
          <w:szCs w:val="23"/>
        </w:rPr>
        <w:t xml:space="preserve">Use west hallway to enter north bleachers </w:t>
      </w:r>
    </w:p>
    <w:p w14:paraId="43534033" w14:textId="77777777" w:rsidR="006772B5" w:rsidRPr="006772B5" w:rsidRDefault="006772B5" w:rsidP="006772B5">
      <w:pPr>
        <w:pStyle w:val="ListParagraph"/>
        <w:numPr>
          <w:ilvl w:val="0"/>
          <w:numId w:val="2"/>
        </w:numPr>
        <w:rPr>
          <w:b/>
          <w:sz w:val="23"/>
          <w:szCs w:val="23"/>
        </w:rPr>
      </w:pPr>
      <w:r w:rsidRPr="006772B5">
        <w:rPr>
          <w:b/>
          <w:sz w:val="23"/>
          <w:szCs w:val="23"/>
        </w:rPr>
        <w:t>Auxiliary Gym Bleachers</w:t>
      </w:r>
    </w:p>
    <w:p w14:paraId="6BD2CBA0" w14:textId="77777777" w:rsidR="006772B5" w:rsidRDefault="006772B5" w:rsidP="006772B5">
      <w:pPr>
        <w:pStyle w:val="ListParagraph"/>
        <w:numPr>
          <w:ilvl w:val="1"/>
          <w:numId w:val="2"/>
        </w:numPr>
        <w:rPr>
          <w:sz w:val="23"/>
          <w:szCs w:val="23"/>
        </w:rPr>
      </w:pPr>
      <w:r>
        <w:rPr>
          <w:sz w:val="23"/>
          <w:szCs w:val="23"/>
        </w:rPr>
        <w:t xml:space="preserve">Home Spectators- </w:t>
      </w:r>
      <w:r w:rsidR="00470663">
        <w:rPr>
          <w:sz w:val="23"/>
          <w:szCs w:val="23"/>
        </w:rPr>
        <w:t>West side of bleachers</w:t>
      </w:r>
    </w:p>
    <w:p w14:paraId="10DAB6EF" w14:textId="77777777" w:rsidR="00470663" w:rsidRPr="001C7EEF" w:rsidRDefault="00470663" w:rsidP="006772B5">
      <w:pPr>
        <w:pStyle w:val="ListParagraph"/>
        <w:numPr>
          <w:ilvl w:val="1"/>
          <w:numId w:val="2"/>
        </w:numPr>
        <w:rPr>
          <w:sz w:val="23"/>
          <w:szCs w:val="23"/>
        </w:rPr>
      </w:pPr>
      <w:r>
        <w:rPr>
          <w:sz w:val="23"/>
          <w:szCs w:val="23"/>
        </w:rPr>
        <w:t xml:space="preserve">Away Spectators- East side of bleachers </w:t>
      </w:r>
    </w:p>
    <w:sectPr w:rsidR="00470663" w:rsidRPr="001C7EEF" w:rsidSect="005C6C2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3B222" w14:textId="77777777" w:rsidR="006772B5" w:rsidRDefault="006772B5" w:rsidP="00861B24">
      <w:r>
        <w:separator/>
      </w:r>
    </w:p>
  </w:endnote>
  <w:endnote w:type="continuationSeparator" w:id="0">
    <w:p w14:paraId="72316FE9" w14:textId="77777777" w:rsidR="006772B5" w:rsidRDefault="006772B5" w:rsidP="0086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8A167" w14:textId="77777777" w:rsidR="006772B5" w:rsidRDefault="006772B5" w:rsidP="00861B24">
      <w:r>
        <w:separator/>
      </w:r>
    </w:p>
  </w:footnote>
  <w:footnote w:type="continuationSeparator" w:id="0">
    <w:p w14:paraId="4034DDA5" w14:textId="77777777" w:rsidR="006772B5" w:rsidRDefault="006772B5" w:rsidP="00861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40948" w14:textId="77777777" w:rsidR="006772B5" w:rsidRDefault="00913854">
    <w:pPr>
      <w:pStyle w:val="Header"/>
    </w:pPr>
    <w:sdt>
      <w:sdtPr>
        <w:id w:val="171999623"/>
        <w:placeholder>
          <w:docPart w:val="91E9FBB510408540A670BB402A52CF66"/>
        </w:placeholder>
        <w:temporary/>
        <w:showingPlcHdr/>
      </w:sdtPr>
      <w:sdtEndPr/>
      <w:sdtContent>
        <w:r w:rsidR="006772B5">
          <w:t>[Type text]</w:t>
        </w:r>
      </w:sdtContent>
    </w:sdt>
    <w:r w:rsidR="006772B5">
      <w:ptab w:relativeTo="margin" w:alignment="center" w:leader="none"/>
    </w:r>
    <w:sdt>
      <w:sdtPr>
        <w:id w:val="171999624"/>
        <w:placeholder>
          <w:docPart w:val="3CAE4FC34A0CE84B9F27127DFCAB1F39"/>
        </w:placeholder>
        <w:temporary/>
        <w:showingPlcHdr/>
      </w:sdtPr>
      <w:sdtEndPr/>
      <w:sdtContent>
        <w:r w:rsidR="006772B5">
          <w:t>[Type text]</w:t>
        </w:r>
      </w:sdtContent>
    </w:sdt>
    <w:r w:rsidR="006772B5">
      <w:ptab w:relativeTo="margin" w:alignment="right" w:leader="none"/>
    </w:r>
    <w:sdt>
      <w:sdtPr>
        <w:id w:val="171999625"/>
        <w:placeholder>
          <w:docPart w:val="441176376398B942836DEE784B5D37E4"/>
        </w:placeholder>
        <w:temporary/>
        <w:showingPlcHdr/>
      </w:sdtPr>
      <w:sdtEndPr/>
      <w:sdtContent>
        <w:r w:rsidR="006772B5">
          <w:t>[Type text]</w:t>
        </w:r>
      </w:sdtContent>
    </w:sdt>
  </w:p>
  <w:p w14:paraId="3794B6A5" w14:textId="77777777" w:rsidR="006772B5" w:rsidRDefault="006772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C990" w14:textId="77777777" w:rsidR="006772B5" w:rsidRDefault="00DE76A0">
    <w:pPr>
      <w:pStyle w:val="Header"/>
    </w:pPr>
    <w:r>
      <w:t>Fort Calhoun</w:t>
    </w:r>
    <w:r w:rsidR="006772B5">
      <w:ptab w:relativeTo="margin" w:alignment="center" w:leader="none"/>
    </w:r>
    <w:r w:rsidR="006772B5">
      <w:rPr>
        <w:noProof/>
      </w:rPr>
      <w:drawing>
        <wp:inline distT="0" distB="0" distL="0" distR="0" wp14:anchorId="40AF915A" wp14:editId="2A680F00">
          <wp:extent cx="749300" cy="648723"/>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Pioneer Logo.jpg"/>
                  <pic:cNvPicPr/>
                </pic:nvPicPr>
                <pic:blipFill>
                  <a:blip r:embed="rId1">
                    <a:extLst>
                      <a:ext uri="{28A0092B-C50C-407E-A947-70E740481C1C}">
                        <a14:useLocalDpi xmlns:a14="http://schemas.microsoft.com/office/drawing/2010/main" val="0"/>
                      </a:ext>
                    </a:extLst>
                  </a:blip>
                  <a:stretch>
                    <a:fillRect/>
                  </a:stretch>
                </pic:blipFill>
                <pic:spPr>
                  <a:xfrm>
                    <a:off x="0" y="0"/>
                    <a:ext cx="749379" cy="648792"/>
                  </a:xfrm>
                  <a:prstGeom prst="rect">
                    <a:avLst/>
                  </a:prstGeom>
                </pic:spPr>
              </pic:pic>
            </a:graphicData>
          </a:graphic>
        </wp:inline>
      </w:drawing>
    </w:r>
    <w:r w:rsidR="006772B5">
      <w:ptab w:relativeTo="margin" w:alignment="right" w:leader="none"/>
    </w:r>
    <w:r w:rsidR="006772B5">
      <w:t>Event Guidelines</w:t>
    </w:r>
  </w:p>
  <w:p w14:paraId="17F77853" w14:textId="77777777" w:rsidR="006772B5" w:rsidRDefault="006772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in;height:6in" o:bullet="t">
        <v:imagedata r:id="rId1" o:title="FC Logo Orange"/>
      </v:shape>
    </w:pict>
  </w:numPicBullet>
  <w:abstractNum w:abstractNumId="0">
    <w:nsid w:val="196143A0"/>
    <w:multiLevelType w:val="hybridMultilevel"/>
    <w:tmpl w:val="CD001FD8"/>
    <w:lvl w:ilvl="0" w:tplc="140C8CA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B0EA5"/>
    <w:multiLevelType w:val="hybridMultilevel"/>
    <w:tmpl w:val="2A1E16B2"/>
    <w:lvl w:ilvl="0" w:tplc="140C8C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24"/>
    <w:rsid w:val="001C7EEF"/>
    <w:rsid w:val="00470663"/>
    <w:rsid w:val="005C6C27"/>
    <w:rsid w:val="006772B5"/>
    <w:rsid w:val="00687196"/>
    <w:rsid w:val="00861B24"/>
    <w:rsid w:val="00913854"/>
    <w:rsid w:val="00C65436"/>
    <w:rsid w:val="00DE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7"/>
    <o:shapelayout v:ext="edit">
      <o:idmap v:ext="edit" data="1"/>
    </o:shapelayout>
  </w:shapeDefaults>
  <w:decimalSymbol w:val="."/>
  <w:listSeparator w:val=","/>
  <w14:docId w14:val="2467C1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24"/>
    <w:pPr>
      <w:tabs>
        <w:tab w:val="center" w:pos="4320"/>
        <w:tab w:val="right" w:pos="8640"/>
      </w:tabs>
    </w:pPr>
  </w:style>
  <w:style w:type="character" w:customStyle="1" w:styleId="HeaderChar">
    <w:name w:val="Header Char"/>
    <w:basedOn w:val="DefaultParagraphFont"/>
    <w:link w:val="Header"/>
    <w:uiPriority w:val="99"/>
    <w:rsid w:val="00861B24"/>
  </w:style>
  <w:style w:type="paragraph" w:styleId="Footer">
    <w:name w:val="footer"/>
    <w:basedOn w:val="Normal"/>
    <w:link w:val="FooterChar"/>
    <w:uiPriority w:val="99"/>
    <w:unhideWhenUsed/>
    <w:rsid w:val="00861B24"/>
    <w:pPr>
      <w:tabs>
        <w:tab w:val="center" w:pos="4320"/>
        <w:tab w:val="right" w:pos="8640"/>
      </w:tabs>
    </w:pPr>
  </w:style>
  <w:style w:type="character" w:customStyle="1" w:styleId="FooterChar">
    <w:name w:val="Footer Char"/>
    <w:basedOn w:val="DefaultParagraphFont"/>
    <w:link w:val="Footer"/>
    <w:uiPriority w:val="99"/>
    <w:rsid w:val="00861B24"/>
  </w:style>
  <w:style w:type="paragraph" w:styleId="BalloonText">
    <w:name w:val="Balloon Text"/>
    <w:basedOn w:val="Normal"/>
    <w:link w:val="BalloonTextChar"/>
    <w:uiPriority w:val="99"/>
    <w:semiHidden/>
    <w:unhideWhenUsed/>
    <w:rsid w:val="00861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B24"/>
    <w:rPr>
      <w:rFonts w:ascii="Lucida Grande" w:hAnsi="Lucida Grande" w:cs="Lucida Grande"/>
      <w:sz w:val="18"/>
      <w:szCs w:val="18"/>
    </w:rPr>
  </w:style>
  <w:style w:type="paragraph" w:styleId="ListParagraph">
    <w:name w:val="List Paragraph"/>
    <w:basedOn w:val="Normal"/>
    <w:uiPriority w:val="34"/>
    <w:qFormat/>
    <w:rsid w:val="001C7E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24"/>
    <w:pPr>
      <w:tabs>
        <w:tab w:val="center" w:pos="4320"/>
        <w:tab w:val="right" w:pos="8640"/>
      </w:tabs>
    </w:pPr>
  </w:style>
  <w:style w:type="character" w:customStyle="1" w:styleId="HeaderChar">
    <w:name w:val="Header Char"/>
    <w:basedOn w:val="DefaultParagraphFont"/>
    <w:link w:val="Header"/>
    <w:uiPriority w:val="99"/>
    <w:rsid w:val="00861B24"/>
  </w:style>
  <w:style w:type="paragraph" w:styleId="Footer">
    <w:name w:val="footer"/>
    <w:basedOn w:val="Normal"/>
    <w:link w:val="FooterChar"/>
    <w:uiPriority w:val="99"/>
    <w:unhideWhenUsed/>
    <w:rsid w:val="00861B24"/>
    <w:pPr>
      <w:tabs>
        <w:tab w:val="center" w:pos="4320"/>
        <w:tab w:val="right" w:pos="8640"/>
      </w:tabs>
    </w:pPr>
  </w:style>
  <w:style w:type="character" w:customStyle="1" w:styleId="FooterChar">
    <w:name w:val="Footer Char"/>
    <w:basedOn w:val="DefaultParagraphFont"/>
    <w:link w:val="Footer"/>
    <w:uiPriority w:val="99"/>
    <w:rsid w:val="00861B24"/>
  </w:style>
  <w:style w:type="paragraph" w:styleId="BalloonText">
    <w:name w:val="Balloon Text"/>
    <w:basedOn w:val="Normal"/>
    <w:link w:val="BalloonTextChar"/>
    <w:uiPriority w:val="99"/>
    <w:semiHidden/>
    <w:unhideWhenUsed/>
    <w:rsid w:val="00861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B24"/>
    <w:rPr>
      <w:rFonts w:ascii="Lucida Grande" w:hAnsi="Lucida Grande" w:cs="Lucida Grande"/>
      <w:sz w:val="18"/>
      <w:szCs w:val="18"/>
    </w:rPr>
  </w:style>
  <w:style w:type="paragraph" w:styleId="ListParagraph">
    <w:name w:val="List Paragraph"/>
    <w:basedOn w:val="Normal"/>
    <w:uiPriority w:val="34"/>
    <w:qFormat/>
    <w:rsid w:val="001C7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E9FBB510408540A670BB402A52CF66"/>
        <w:category>
          <w:name w:val="General"/>
          <w:gallery w:val="placeholder"/>
        </w:category>
        <w:types>
          <w:type w:val="bbPlcHdr"/>
        </w:types>
        <w:behaviors>
          <w:behavior w:val="content"/>
        </w:behaviors>
        <w:guid w:val="{A1818226-4E37-C34A-B16D-D88D737BD0B6}"/>
      </w:docPartPr>
      <w:docPartBody>
        <w:p w:rsidR="00DA723E" w:rsidRDefault="00DA723E" w:rsidP="00DA723E">
          <w:pPr>
            <w:pStyle w:val="91E9FBB510408540A670BB402A52CF66"/>
          </w:pPr>
          <w:r>
            <w:t>[Type text]</w:t>
          </w:r>
        </w:p>
      </w:docPartBody>
    </w:docPart>
    <w:docPart>
      <w:docPartPr>
        <w:name w:val="3CAE4FC34A0CE84B9F27127DFCAB1F39"/>
        <w:category>
          <w:name w:val="General"/>
          <w:gallery w:val="placeholder"/>
        </w:category>
        <w:types>
          <w:type w:val="bbPlcHdr"/>
        </w:types>
        <w:behaviors>
          <w:behavior w:val="content"/>
        </w:behaviors>
        <w:guid w:val="{E8270204-0734-884F-9B82-F8F5E11304C5}"/>
      </w:docPartPr>
      <w:docPartBody>
        <w:p w:rsidR="00DA723E" w:rsidRDefault="00DA723E" w:rsidP="00DA723E">
          <w:pPr>
            <w:pStyle w:val="3CAE4FC34A0CE84B9F27127DFCAB1F39"/>
          </w:pPr>
          <w:r>
            <w:t>[Type text]</w:t>
          </w:r>
        </w:p>
      </w:docPartBody>
    </w:docPart>
    <w:docPart>
      <w:docPartPr>
        <w:name w:val="441176376398B942836DEE784B5D37E4"/>
        <w:category>
          <w:name w:val="General"/>
          <w:gallery w:val="placeholder"/>
        </w:category>
        <w:types>
          <w:type w:val="bbPlcHdr"/>
        </w:types>
        <w:behaviors>
          <w:behavior w:val="content"/>
        </w:behaviors>
        <w:guid w:val="{CFA16F32-0F64-B449-9ED0-3BF7E7FF9723}"/>
      </w:docPartPr>
      <w:docPartBody>
        <w:p w:rsidR="00DA723E" w:rsidRDefault="00DA723E" w:rsidP="00DA723E">
          <w:pPr>
            <w:pStyle w:val="441176376398B942836DEE784B5D37E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3E"/>
    <w:rsid w:val="00DA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9FBB510408540A670BB402A52CF66">
    <w:name w:val="91E9FBB510408540A670BB402A52CF66"/>
    <w:rsid w:val="00DA723E"/>
  </w:style>
  <w:style w:type="paragraph" w:customStyle="1" w:styleId="3CAE4FC34A0CE84B9F27127DFCAB1F39">
    <w:name w:val="3CAE4FC34A0CE84B9F27127DFCAB1F39"/>
    <w:rsid w:val="00DA723E"/>
  </w:style>
  <w:style w:type="paragraph" w:customStyle="1" w:styleId="441176376398B942836DEE784B5D37E4">
    <w:name w:val="441176376398B942836DEE784B5D37E4"/>
    <w:rsid w:val="00DA723E"/>
  </w:style>
  <w:style w:type="paragraph" w:customStyle="1" w:styleId="F2550B4E4DA666429FC9D0E9DCF457C3">
    <w:name w:val="F2550B4E4DA666429FC9D0E9DCF457C3"/>
    <w:rsid w:val="00DA723E"/>
  </w:style>
  <w:style w:type="paragraph" w:customStyle="1" w:styleId="78C583A72C775F45BFD4124433FF0154">
    <w:name w:val="78C583A72C775F45BFD4124433FF0154"/>
    <w:rsid w:val="00DA723E"/>
  </w:style>
  <w:style w:type="paragraph" w:customStyle="1" w:styleId="486C25DCCCBC94428C3346386243E6E0">
    <w:name w:val="486C25DCCCBC94428C3346386243E6E0"/>
    <w:rsid w:val="00DA723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9FBB510408540A670BB402A52CF66">
    <w:name w:val="91E9FBB510408540A670BB402A52CF66"/>
    <w:rsid w:val="00DA723E"/>
  </w:style>
  <w:style w:type="paragraph" w:customStyle="1" w:styleId="3CAE4FC34A0CE84B9F27127DFCAB1F39">
    <w:name w:val="3CAE4FC34A0CE84B9F27127DFCAB1F39"/>
    <w:rsid w:val="00DA723E"/>
  </w:style>
  <w:style w:type="paragraph" w:customStyle="1" w:styleId="441176376398B942836DEE784B5D37E4">
    <w:name w:val="441176376398B942836DEE784B5D37E4"/>
    <w:rsid w:val="00DA723E"/>
  </w:style>
  <w:style w:type="paragraph" w:customStyle="1" w:styleId="F2550B4E4DA666429FC9D0E9DCF457C3">
    <w:name w:val="F2550B4E4DA666429FC9D0E9DCF457C3"/>
    <w:rsid w:val="00DA723E"/>
  </w:style>
  <w:style w:type="paragraph" w:customStyle="1" w:styleId="78C583A72C775F45BFD4124433FF0154">
    <w:name w:val="78C583A72C775F45BFD4124433FF0154"/>
    <w:rsid w:val="00DA723E"/>
  </w:style>
  <w:style w:type="paragraph" w:customStyle="1" w:styleId="486C25DCCCBC94428C3346386243E6E0">
    <w:name w:val="486C25DCCCBC94428C3346386243E6E0"/>
    <w:rsid w:val="00DA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A949-9BEB-974A-8811-CF8FB713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253</Words>
  <Characters>1444</Characters>
  <Application>Microsoft Macintosh Word</Application>
  <DocSecurity>0</DocSecurity>
  <Lines>12</Lines>
  <Paragraphs>3</Paragraphs>
  <ScaleCrop>false</ScaleCrop>
  <Company>Fort Calhoun Schools</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Christensen</dc:creator>
  <cp:keywords/>
  <dc:description/>
  <cp:lastModifiedBy>Andy Christensen</cp:lastModifiedBy>
  <cp:revision>5</cp:revision>
  <dcterms:created xsi:type="dcterms:W3CDTF">2020-08-17T20:26:00Z</dcterms:created>
  <dcterms:modified xsi:type="dcterms:W3CDTF">2020-08-19T15:35:00Z</dcterms:modified>
</cp:coreProperties>
</file>