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84" w:rsidRPr="00A934B7" w:rsidRDefault="00011284" w:rsidP="00B7155B">
      <w:pPr>
        <w:pStyle w:val="NoSpacing"/>
        <w:jc w:val="center"/>
        <w:rPr>
          <w:b/>
          <w:sz w:val="28"/>
        </w:rPr>
      </w:pPr>
      <w:r w:rsidRPr="00A934B7">
        <w:rPr>
          <w:b/>
          <w:sz w:val="28"/>
        </w:rPr>
        <w:t>Pioneers for Education (PFE)</w:t>
      </w:r>
    </w:p>
    <w:p w:rsidR="00011284" w:rsidRPr="00A934B7" w:rsidRDefault="00011284" w:rsidP="00011284">
      <w:pPr>
        <w:pStyle w:val="NoSpacing"/>
        <w:jc w:val="center"/>
        <w:rPr>
          <w:b/>
          <w:sz w:val="28"/>
        </w:rPr>
      </w:pPr>
      <w:r w:rsidRPr="00A934B7">
        <w:rPr>
          <w:b/>
          <w:sz w:val="28"/>
        </w:rPr>
        <w:t xml:space="preserve">Meeting </w:t>
      </w:r>
      <w:r>
        <w:rPr>
          <w:b/>
          <w:sz w:val="28"/>
        </w:rPr>
        <w:t>Minutes</w:t>
      </w:r>
    </w:p>
    <w:p w:rsidR="00011284" w:rsidRPr="00011284" w:rsidRDefault="00567F26" w:rsidP="00011284">
      <w:pPr>
        <w:pStyle w:val="NoSpacing"/>
        <w:jc w:val="center"/>
        <w:rPr>
          <w:b/>
          <w:sz w:val="28"/>
          <w:szCs w:val="28"/>
        </w:rPr>
      </w:pPr>
      <w:r>
        <w:rPr>
          <w:b/>
          <w:sz w:val="28"/>
          <w:szCs w:val="28"/>
        </w:rPr>
        <w:t>November 13</w:t>
      </w:r>
      <w:r w:rsidR="00011284" w:rsidRPr="00011284">
        <w:rPr>
          <w:b/>
          <w:sz w:val="28"/>
          <w:szCs w:val="28"/>
        </w:rPr>
        <w:t>th, 2018 6:30pm</w:t>
      </w:r>
    </w:p>
    <w:p w:rsidR="00011284" w:rsidRDefault="00011284" w:rsidP="00011284">
      <w:pPr>
        <w:pStyle w:val="NoSpacing"/>
        <w:jc w:val="center"/>
        <w:rPr>
          <w:b/>
          <w:sz w:val="28"/>
          <w:szCs w:val="28"/>
        </w:rPr>
      </w:pPr>
      <w:r w:rsidRPr="00011284">
        <w:rPr>
          <w:b/>
          <w:sz w:val="28"/>
          <w:szCs w:val="28"/>
        </w:rPr>
        <w:t>Fort Calhoun High School Commons</w:t>
      </w:r>
    </w:p>
    <w:p w:rsidR="00B7155B" w:rsidRPr="00011284" w:rsidRDefault="00B7155B" w:rsidP="00011284">
      <w:pPr>
        <w:pStyle w:val="NoSpacing"/>
        <w:jc w:val="center"/>
        <w:rPr>
          <w:b/>
          <w:sz w:val="28"/>
          <w:szCs w:val="28"/>
        </w:rPr>
      </w:pPr>
    </w:p>
    <w:tbl>
      <w:tblPr>
        <w:tblStyle w:val="TableGrid"/>
        <w:tblW w:w="0" w:type="auto"/>
        <w:tblLook w:val="04A0"/>
      </w:tblPr>
      <w:tblGrid>
        <w:gridCol w:w="3798"/>
        <w:gridCol w:w="3690"/>
        <w:gridCol w:w="3150"/>
        <w:gridCol w:w="3330"/>
      </w:tblGrid>
      <w:tr w:rsidR="00011284" w:rsidTr="00567F26">
        <w:trPr>
          <w:trHeight w:val="377"/>
        </w:trPr>
        <w:tc>
          <w:tcPr>
            <w:tcW w:w="13968" w:type="dxa"/>
            <w:gridSpan w:val="4"/>
          </w:tcPr>
          <w:p w:rsidR="00011284" w:rsidRPr="00A934B7" w:rsidRDefault="00011284" w:rsidP="00DA4FAD">
            <w:pPr>
              <w:pStyle w:val="NoSpacing"/>
              <w:jc w:val="center"/>
              <w:rPr>
                <w:b/>
                <w:sz w:val="28"/>
              </w:rPr>
            </w:pPr>
            <w:r w:rsidRPr="00A934B7">
              <w:rPr>
                <w:b/>
                <w:sz w:val="28"/>
              </w:rPr>
              <w:t>Attendees</w:t>
            </w:r>
          </w:p>
        </w:tc>
      </w:tr>
      <w:tr w:rsidR="00011284" w:rsidTr="00567F26">
        <w:trPr>
          <w:trHeight w:val="315"/>
        </w:trPr>
        <w:tc>
          <w:tcPr>
            <w:tcW w:w="3798" w:type="dxa"/>
          </w:tcPr>
          <w:p w:rsidR="00011284" w:rsidRPr="00A934B7" w:rsidRDefault="00567F26" w:rsidP="00DA4FAD">
            <w:pPr>
              <w:pStyle w:val="NoSpacing"/>
              <w:rPr>
                <w:sz w:val="24"/>
              </w:rPr>
            </w:pPr>
            <w:r>
              <w:rPr>
                <w:sz w:val="24"/>
              </w:rPr>
              <w:t>Jessica Warfield-President</w:t>
            </w:r>
          </w:p>
        </w:tc>
        <w:tc>
          <w:tcPr>
            <w:tcW w:w="3690" w:type="dxa"/>
          </w:tcPr>
          <w:p w:rsidR="00011284" w:rsidRPr="00A934B7" w:rsidRDefault="00567F26" w:rsidP="00DA4FAD">
            <w:pPr>
              <w:pStyle w:val="NoSpacing"/>
              <w:rPr>
                <w:sz w:val="24"/>
              </w:rPr>
            </w:pPr>
            <w:r w:rsidRPr="00A934B7">
              <w:rPr>
                <w:sz w:val="24"/>
              </w:rPr>
              <w:t>Denise Work- Vice President</w:t>
            </w:r>
          </w:p>
        </w:tc>
        <w:tc>
          <w:tcPr>
            <w:tcW w:w="3150" w:type="dxa"/>
          </w:tcPr>
          <w:p w:rsidR="00011284" w:rsidRPr="00A934B7" w:rsidRDefault="00567F26" w:rsidP="00DA4FAD">
            <w:pPr>
              <w:pStyle w:val="NoSpacing"/>
              <w:rPr>
                <w:sz w:val="24"/>
              </w:rPr>
            </w:pPr>
            <w:r>
              <w:rPr>
                <w:sz w:val="24"/>
              </w:rPr>
              <w:t>Natalie Cummings- Secretary</w:t>
            </w:r>
          </w:p>
        </w:tc>
        <w:tc>
          <w:tcPr>
            <w:tcW w:w="3330" w:type="dxa"/>
          </w:tcPr>
          <w:p w:rsidR="00011284" w:rsidRPr="00A934B7" w:rsidRDefault="00011284" w:rsidP="00DA4FAD">
            <w:pPr>
              <w:pStyle w:val="NoSpacing"/>
              <w:rPr>
                <w:sz w:val="24"/>
              </w:rPr>
            </w:pPr>
            <w:r w:rsidRPr="00A934B7">
              <w:rPr>
                <w:sz w:val="24"/>
              </w:rPr>
              <w:t>Michelle Dill- Treasurer</w:t>
            </w:r>
          </w:p>
        </w:tc>
      </w:tr>
      <w:tr w:rsidR="00567F26" w:rsidTr="00567F26">
        <w:trPr>
          <w:trHeight w:val="315"/>
        </w:trPr>
        <w:tc>
          <w:tcPr>
            <w:tcW w:w="3798" w:type="dxa"/>
          </w:tcPr>
          <w:p w:rsidR="00567F26" w:rsidRPr="00A934B7" w:rsidRDefault="00567F26" w:rsidP="00DA4FAD">
            <w:pPr>
              <w:pStyle w:val="NoSpacing"/>
              <w:rPr>
                <w:sz w:val="24"/>
              </w:rPr>
            </w:pPr>
            <w:r>
              <w:rPr>
                <w:sz w:val="24"/>
              </w:rPr>
              <w:t>Andrea Totten- Support Coordinator</w:t>
            </w:r>
          </w:p>
        </w:tc>
        <w:tc>
          <w:tcPr>
            <w:tcW w:w="3690" w:type="dxa"/>
          </w:tcPr>
          <w:p w:rsidR="00567F26" w:rsidRDefault="00567F26" w:rsidP="00DA4FAD">
            <w:pPr>
              <w:pStyle w:val="NoSpacing"/>
              <w:rPr>
                <w:sz w:val="24"/>
              </w:rPr>
            </w:pPr>
            <w:r>
              <w:rPr>
                <w:sz w:val="24"/>
              </w:rPr>
              <w:t xml:space="preserve">Drew Wagner-Elementary Principal </w:t>
            </w:r>
          </w:p>
        </w:tc>
        <w:tc>
          <w:tcPr>
            <w:tcW w:w="3150" w:type="dxa"/>
          </w:tcPr>
          <w:p w:rsidR="00567F26" w:rsidRDefault="00567F26" w:rsidP="00DA4FAD">
            <w:pPr>
              <w:pStyle w:val="NoSpacing"/>
              <w:rPr>
                <w:sz w:val="24"/>
              </w:rPr>
            </w:pPr>
            <w:r>
              <w:rPr>
                <w:sz w:val="24"/>
              </w:rPr>
              <w:t>Katie Omer-4</w:t>
            </w:r>
            <w:r w:rsidRPr="00567F26">
              <w:rPr>
                <w:sz w:val="24"/>
                <w:vertAlign w:val="superscript"/>
              </w:rPr>
              <w:t>th</w:t>
            </w:r>
            <w:r>
              <w:rPr>
                <w:sz w:val="24"/>
              </w:rPr>
              <w:t xml:space="preserve"> Grade Teacher</w:t>
            </w:r>
          </w:p>
        </w:tc>
        <w:tc>
          <w:tcPr>
            <w:tcW w:w="3330" w:type="dxa"/>
          </w:tcPr>
          <w:p w:rsidR="00567F26" w:rsidRPr="00A934B7" w:rsidRDefault="00567F26" w:rsidP="00DA4FAD">
            <w:pPr>
              <w:pStyle w:val="NoSpacing"/>
              <w:rPr>
                <w:sz w:val="24"/>
              </w:rPr>
            </w:pPr>
            <w:r>
              <w:rPr>
                <w:sz w:val="24"/>
              </w:rPr>
              <w:t>Lindsay Benoit-3</w:t>
            </w:r>
            <w:r w:rsidRPr="00567F26">
              <w:rPr>
                <w:sz w:val="24"/>
                <w:vertAlign w:val="superscript"/>
              </w:rPr>
              <w:t>rd</w:t>
            </w:r>
            <w:r>
              <w:rPr>
                <w:sz w:val="24"/>
              </w:rPr>
              <w:t xml:space="preserve"> grade teacher</w:t>
            </w:r>
          </w:p>
        </w:tc>
      </w:tr>
      <w:tr w:rsidR="00011284" w:rsidTr="00567F26">
        <w:trPr>
          <w:trHeight w:val="467"/>
        </w:trPr>
        <w:tc>
          <w:tcPr>
            <w:tcW w:w="3798" w:type="dxa"/>
          </w:tcPr>
          <w:p w:rsidR="00011284" w:rsidRPr="00A934B7" w:rsidRDefault="00567F26" w:rsidP="00DA4FAD">
            <w:pPr>
              <w:pStyle w:val="NoSpacing"/>
              <w:rPr>
                <w:sz w:val="24"/>
              </w:rPr>
            </w:pPr>
            <w:r>
              <w:rPr>
                <w:sz w:val="24"/>
              </w:rPr>
              <w:t>Kim Szlachetka-3</w:t>
            </w:r>
            <w:r w:rsidRPr="00567F26">
              <w:rPr>
                <w:sz w:val="24"/>
                <w:vertAlign w:val="superscript"/>
              </w:rPr>
              <w:t>rd</w:t>
            </w:r>
            <w:r>
              <w:rPr>
                <w:sz w:val="24"/>
              </w:rPr>
              <w:t xml:space="preserve"> Grade Teacher</w:t>
            </w:r>
          </w:p>
        </w:tc>
        <w:tc>
          <w:tcPr>
            <w:tcW w:w="3690" w:type="dxa"/>
          </w:tcPr>
          <w:p w:rsidR="00011284" w:rsidRPr="00A934B7" w:rsidRDefault="00567F26" w:rsidP="00DA4FAD">
            <w:pPr>
              <w:pStyle w:val="NoSpacing"/>
              <w:rPr>
                <w:sz w:val="24"/>
              </w:rPr>
            </w:pPr>
            <w:r>
              <w:rPr>
                <w:sz w:val="24"/>
              </w:rPr>
              <w:t>Mike Mallette-6</w:t>
            </w:r>
            <w:r w:rsidRPr="00567F26">
              <w:rPr>
                <w:sz w:val="24"/>
                <w:vertAlign w:val="superscript"/>
              </w:rPr>
              <w:t>th</w:t>
            </w:r>
            <w:r>
              <w:rPr>
                <w:sz w:val="24"/>
              </w:rPr>
              <w:t xml:space="preserve"> Grade Teacher</w:t>
            </w:r>
          </w:p>
        </w:tc>
        <w:tc>
          <w:tcPr>
            <w:tcW w:w="3150" w:type="dxa"/>
          </w:tcPr>
          <w:p w:rsidR="00011284" w:rsidRPr="00A934B7" w:rsidRDefault="00567F26" w:rsidP="00DA4FAD">
            <w:pPr>
              <w:pStyle w:val="NoSpacing"/>
              <w:rPr>
                <w:sz w:val="24"/>
              </w:rPr>
            </w:pPr>
            <w:r>
              <w:rPr>
                <w:sz w:val="24"/>
              </w:rPr>
              <w:t xml:space="preserve">Sara </w:t>
            </w:r>
            <w:proofErr w:type="spellStart"/>
            <w:r>
              <w:rPr>
                <w:sz w:val="24"/>
              </w:rPr>
              <w:t>Ruma</w:t>
            </w:r>
            <w:proofErr w:type="spellEnd"/>
            <w:r>
              <w:rPr>
                <w:sz w:val="24"/>
              </w:rPr>
              <w:t>-School Nurse</w:t>
            </w:r>
          </w:p>
        </w:tc>
        <w:tc>
          <w:tcPr>
            <w:tcW w:w="3330" w:type="dxa"/>
          </w:tcPr>
          <w:p w:rsidR="00011284" w:rsidRPr="00A934B7" w:rsidRDefault="00567F26" w:rsidP="00DA4FAD">
            <w:pPr>
              <w:pStyle w:val="NoSpacing"/>
              <w:rPr>
                <w:sz w:val="24"/>
              </w:rPr>
            </w:pPr>
            <w:r>
              <w:rPr>
                <w:sz w:val="24"/>
              </w:rPr>
              <w:t>Ashley Hallburg-2</w:t>
            </w:r>
            <w:r w:rsidRPr="00567F26">
              <w:rPr>
                <w:sz w:val="24"/>
                <w:vertAlign w:val="superscript"/>
              </w:rPr>
              <w:t>nd</w:t>
            </w:r>
            <w:r>
              <w:rPr>
                <w:sz w:val="24"/>
              </w:rPr>
              <w:t xml:space="preserve"> Grade Teacher</w:t>
            </w:r>
          </w:p>
        </w:tc>
      </w:tr>
      <w:tr w:rsidR="00011284" w:rsidTr="00567F26">
        <w:trPr>
          <w:trHeight w:val="335"/>
        </w:trPr>
        <w:tc>
          <w:tcPr>
            <w:tcW w:w="3798" w:type="dxa"/>
          </w:tcPr>
          <w:p w:rsidR="00011284" w:rsidRPr="00A934B7" w:rsidRDefault="00567F26" w:rsidP="00DA4FAD">
            <w:pPr>
              <w:pStyle w:val="NoSpacing"/>
              <w:rPr>
                <w:sz w:val="24"/>
              </w:rPr>
            </w:pPr>
            <w:r>
              <w:rPr>
                <w:sz w:val="24"/>
              </w:rPr>
              <w:t xml:space="preserve">Joey </w:t>
            </w:r>
            <w:proofErr w:type="spellStart"/>
            <w:r>
              <w:rPr>
                <w:sz w:val="24"/>
              </w:rPr>
              <w:t>Iwen</w:t>
            </w:r>
            <w:proofErr w:type="spellEnd"/>
            <w:r>
              <w:rPr>
                <w:sz w:val="24"/>
              </w:rPr>
              <w:t>-Staff Appreciation Chair</w:t>
            </w:r>
          </w:p>
        </w:tc>
        <w:tc>
          <w:tcPr>
            <w:tcW w:w="3690" w:type="dxa"/>
          </w:tcPr>
          <w:p w:rsidR="00011284" w:rsidRPr="00A934B7" w:rsidRDefault="00567F26" w:rsidP="00DA4FAD">
            <w:pPr>
              <w:pStyle w:val="NoSpacing"/>
              <w:rPr>
                <w:sz w:val="24"/>
              </w:rPr>
            </w:pPr>
            <w:r>
              <w:rPr>
                <w:sz w:val="24"/>
              </w:rPr>
              <w:t>Dara Waters-Summer Bridge Chair</w:t>
            </w:r>
          </w:p>
        </w:tc>
        <w:tc>
          <w:tcPr>
            <w:tcW w:w="3150" w:type="dxa"/>
          </w:tcPr>
          <w:p w:rsidR="00011284" w:rsidRPr="00A934B7" w:rsidRDefault="00011284" w:rsidP="00DA4FAD">
            <w:pPr>
              <w:pStyle w:val="NoSpacing"/>
              <w:rPr>
                <w:sz w:val="24"/>
              </w:rPr>
            </w:pPr>
          </w:p>
        </w:tc>
        <w:tc>
          <w:tcPr>
            <w:tcW w:w="3330" w:type="dxa"/>
          </w:tcPr>
          <w:p w:rsidR="00011284" w:rsidRPr="00A934B7" w:rsidRDefault="00011284" w:rsidP="00DA4FAD">
            <w:pPr>
              <w:pStyle w:val="NoSpacing"/>
              <w:rPr>
                <w:sz w:val="24"/>
              </w:rPr>
            </w:pPr>
          </w:p>
        </w:tc>
      </w:tr>
    </w:tbl>
    <w:p w:rsidR="00011284" w:rsidRDefault="00011284" w:rsidP="00011284">
      <w:pPr>
        <w:pStyle w:val="NoSpacing"/>
      </w:pPr>
    </w:p>
    <w:p w:rsidR="00011284" w:rsidRDefault="00011284" w:rsidP="00011284">
      <w:pPr>
        <w:pStyle w:val="NoSpacing"/>
      </w:pPr>
    </w:p>
    <w:tbl>
      <w:tblPr>
        <w:tblStyle w:val="TableGrid"/>
        <w:tblW w:w="13878" w:type="dxa"/>
        <w:tblLayout w:type="fixed"/>
        <w:tblLook w:val="04A0"/>
      </w:tblPr>
      <w:tblGrid>
        <w:gridCol w:w="2808"/>
        <w:gridCol w:w="1800"/>
        <w:gridCol w:w="5490"/>
        <w:gridCol w:w="3780"/>
      </w:tblGrid>
      <w:tr w:rsidR="00AD1CC6" w:rsidTr="00075278">
        <w:trPr>
          <w:trHeight w:val="148"/>
        </w:trPr>
        <w:tc>
          <w:tcPr>
            <w:tcW w:w="2808" w:type="dxa"/>
          </w:tcPr>
          <w:p w:rsidR="00AD1CC6" w:rsidRDefault="00AD1CC6" w:rsidP="00DA4FAD">
            <w:r>
              <w:t>Item:</w:t>
            </w:r>
          </w:p>
        </w:tc>
        <w:tc>
          <w:tcPr>
            <w:tcW w:w="1800" w:type="dxa"/>
          </w:tcPr>
          <w:p w:rsidR="00AD1CC6" w:rsidRDefault="00AD1CC6" w:rsidP="00DA4FAD">
            <w:r>
              <w:t>Responsible Party:</w:t>
            </w:r>
          </w:p>
        </w:tc>
        <w:tc>
          <w:tcPr>
            <w:tcW w:w="5490" w:type="dxa"/>
          </w:tcPr>
          <w:p w:rsidR="00AD1CC6" w:rsidRDefault="00AD1CC6" w:rsidP="00DA4FAD">
            <w:r>
              <w:t>Discussion</w:t>
            </w:r>
          </w:p>
        </w:tc>
        <w:tc>
          <w:tcPr>
            <w:tcW w:w="3780" w:type="dxa"/>
          </w:tcPr>
          <w:p w:rsidR="00AD1CC6" w:rsidRDefault="00680AD0" w:rsidP="00DA4FAD">
            <w:r>
              <w:t>Follow Up</w:t>
            </w:r>
          </w:p>
        </w:tc>
      </w:tr>
      <w:tr w:rsidR="00AD1CC6" w:rsidTr="00075278">
        <w:trPr>
          <w:trHeight w:val="148"/>
        </w:trPr>
        <w:tc>
          <w:tcPr>
            <w:tcW w:w="2808" w:type="dxa"/>
          </w:tcPr>
          <w:p w:rsidR="00AD1CC6" w:rsidRDefault="00AD1CC6" w:rsidP="00DA4FAD">
            <w:r>
              <w:t>Call meeting to order</w:t>
            </w:r>
          </w:p>
        </w:tc>
        <w:tc>
          <w:tcPr>
            <w:tcW w:w="1800" w:type="dxa"/>
          </w:tcPr>
          <w:p w:rsidR="00724D70" w:rsidRPr="00567F26" w:rsidRDefault="00AD1CC6" w:rsidP="00567F26">
            <w:r w:rsidRPr="00567F26">
              <w:t>Jessica</w:t>
            </w:r>
            <w:r w:rsidR="00724D70" w:rsidRPr="00567F26">
              <w:t xml:space="preserve"> </w:t>
            </w:r>
          </w:p>
        </w:tc>
        <w:tc>
          <w:tcPr>
            <w:tcW w:w="5490" w:type="dxa"/>
          </w:tcPr>
          <w:p w:rsidR="00AD1CC6" w:rsidRDefault="00CC7578" w:rsidP="00DA4FAD">
            <w:r>
              <w:t>Meeting called to order at 6:35pm</w:t>
            </w:r>
          </w:p>
        </w:tc>
        <w:tc>
          <w:tcPr>
            <w:tcW w:w="3780" w:type="dxa"/>
          </w:tcPr>
          <w:p w:rsidR="00AD1CC6" w:rsidRDefault="00AD1CC6" w:rsidP="00DA4FAD"/>
        </w:tc>
      </w:tr>
      <w:tr w:rsidR="00AD1CC6" w:rsidTr="00075278">
        <w:trPr>
          <w:trHeight w:val="148"/>
        </w:trPr>
        <w:tc>
          <w:tcPr>
            <w:tcW w:w="2808" w:type="dxa"/>
          </w:tcPr>
          <w:p w:rsidR="00AD1CC6" w:rsidRDefault="00CC7578" w:rsidP="00DA4FAD">
            <w:r>
              <w:t>Walk-a-thon update</w:t>
            </w:r>
          </w:p>
        </w:tc>
        <w:tc>
          <w:tcPr>
            <w:tcW w:w="1800" w:type="dxa"/>
          </w:tcPr>
          <w:p w:rsidR="00AD1CC6" w:rsidRDefault="0021560C" w:rsidP="00DA4FAD">
            <w:r>
              <w:t>Jessica/Michelle</w:t>
            </w:r>
          </w:p>
        </w:tc>
        <w:tc>
          <w:tcPr>
            <w:tcW w:w="5490" w:type="dxa"/>
          </w:tcPr>
          <w:p w:rsidR="00AD1CC6" w:rsidRDefault="0021560C" w:rsidP="0021560C">
            <w:pPr>
              <w:pStyle w:val="NoSpacing"/>
            </w:pPr>
            <w:r>
              <w:t>Expenses: Budget $4,000 Actual $4,665.27</w:t>
            </w:r>
          </w:p>
          <w:p w:rsidR="0021560C" w:rsidRDefault="0021560C" w:rsidP="0021560C">
            <w:pPr>
              <w:pStyle w:val="NoSpacing"/>
            </w:pPr>
            <w:r>
              <w:t>Income: Goal: $10,000 Actual $11,307.31</w:t>
            </w:r>
          </w:p>
          <w:p w:rsidR="0021560C" w:rsidRDefault="0021560C" w:rsidP="0021560C">
            <w:pPr>
              <w:pStyle w:val="NoSpacing"/>
            </w:pPr>
            <w:r>
              <w:t xml:space="preserve">Michelle </w:t>
            </w:r>
            <w:proofErr w:type="spellStart"/>
            <w:r>
              <w:t>Tjardes</w:t>
            </w:r>
            <w:proofErr w:type="spellEnd"/>
            <w:r>
              <w:t xml:space="preserve"> has resigned from Walk-a-thon chair. The </w:t>
            </w:r>
            <w:proofErr w:type="gramStart"/>
            <w:r>
              <w:t>PFE  is</w:t>
            </w:r>
            <w:proofErr w:type="gramEnd"/>
            <w:r>
              <w:t xml:space="preserve"> looking for a committee of 3-5 people to run the Walk-a-thon for 2019.</w:t>
            </w:r>
          </w:p>
        </w:tc>
        <w:tc>
          <w:tcPr>
            <w:tcW w:w="3780" w:type="dxa"/>
          </w:tcPr>
          <w:p w:rsidR="00AD1CC6" w:rsidRDefault="0021560C" w:rsidP="00DA4FAD">
            <w:r>
              <w:t>If you would like to join the Walk-a-thon committee for 2019 please let us know!</w:t>
            </w:r>
          </w:p>
        </w:tc>
      </w:tr>
      <w:tr w:rsidR="00AD1CC6" w:rsidTr="00075278">
        <w:trPr>
          <w:trHeight w:val="148"/>
        </w:trPr>
        <w:tc>
          <w:tcPr>
            <w:tcW w:w="2808" w:type="dxa"/>
          </w:tcPr>
          <w:p w:rsidR="00AD1CC6" w:rsidRDefault="0021560C" w:rsidP="00DA4FAD">
            <w:r>
              <w:t>Nutrition Nuggets</w:t>
            </w:r>
          </w:p>
        </w:tc>
        <w:tc>
          <w:tcPr>
            <w:tcW w:w="1800" w:type="dxa"/>
          </w:tcPr>
          <w:p w:rsidR="00AD1CC6" w:rsidRDefault="0021560C" w:rsidP="00DA4FAD">
            <w:r>
              <w:t xml:space="preserve">Sara </w:t>
            </w:r>
            <w:proofErr w:type="spellStart"/>
            <w:r>
              <w:t>Ruma</w:t>
            </w:r>
            <w:proofErr w:type="spellEnd"/>
          </w:p>
        </w:tc>
        <w:tc>
          <w:tcPr>
            <w:tcW w:w="5490" w:type="dxa"/>
          </w:tcPr>
          <w:p w:rsidR="00A23D6D" w:rsidRDefault="0021560C" w:rsidP="0021560C">
            <w:r>
              <w:t xml:space="preserve">Sara has not heard much feedback yet about Nutrition Nuggets. To get students more involved Sara will send the online link to the teachers, and it will be posted on the PFE link on the school </w:t>
            </w:r>
            <w:r w:rsidR="00A104BC">
              <w:t>website</w:t>
            </w:r>
            <w:r>
              <w:t>.</w:t>
            </w:r>
          </w:p>
        </w:tc>
        <w:tc>
          <w:tcPr>
            <w:tcW w:w="3780" w:type="dxa"/>
          </w:tcPr>
          <w:p w:rsidR="00AD1CC6" w:rsidRDefault="0021560C" w:rsidP="0021560C">
            <w:r>
              <w:t>Let us know if you have tried any of the recipes or activities. Post your pictures to our Facebook page!</w:t>
            </w:r>
          </w:p>
        </w:tc>
      </w:tr>
      <w:tr w:rsidR="00AD1CC6" w:rsidTr="00075278">
        <w:trPr>
          <w:trHeight w:val="148"/>
        </w:trPr>
        <w:tc>
          <w:tcPr>
            <w:tcW w:w="2808" w:type="dxa"/>
          </w:tcPr>
          <w:p w:rsidR="00AD1CC6" w:rsidRDefault="00A104BC" w:rsidP="00567F26">
            <w:pPr>
              <w:spacing w:after="0" w:line="240" w:lineRule="auto"/>
            </w:pPr>
            <w:r>
              <w:t>Donuts with Dad / Mornings with Mom</w:t>
            </w:r>
          </w:p>
        </w:tc>
        <w:tc>
          <w:tcPr>
            <w:tcW w:w="1800" w:type="dxa"/>
          </w:tcPr>
          <w:p w:rsidR="00AD1CC6" w:rsidRDefault="00A104BC" w:rsidP="00DA4FAD">
            <w:r>
              <w:t>Natalie</w:t>
            </w:r>
          </w:p>
        </w:tc>
        <w:tc>
          <w:tcPr>
            <w:tcW w:w="5490" w:type="dxa"/>
          </w:tcPr>
          <w:p w:rsidR="00AD1CC6" w:rsidRDefault="008226CE" w:rsidP="00A23D6D">
            <w:proofErr w:type="spellStart"/>
            <w:r>
              <w:t>Co</w:t>
            </w:r>
            <w:r w:rsidR="00810295">
              <w:t>rtney</w:t>
            </w:r>
            <w:proofErr w:type="spellEnd"/>
            <w:r w:rsidR="00810295">
              <w:t xml:space="preserve"> </w:t>
            </w:r>
            <w:proofErr w:type="spellStart"/>
            <w:r w:rsidR="00810295">
              <w:t>Raether</w:t>
            </w:r>
            <w:proofErr w:type="spellEnd"/>
            <w:r w:rsidR="00810295">
              <w:t xml:space="preserve"> has done an awesome job with our </w:t>
            </w:r>
            <w:proofErr w:type="gramStart"/>
            <w:r w:rsidR="00810295">
              <w:t>first  two</w:t>
            </w:r>
            <w:proofErr w:type="gramEnd"/>
            <w:r w:rsidR="00810295">
              <w:t xml:space="preserve"> events this year! We have served 114 dozen donuts and 900 people at these two events combined!</w:t>
            </w:r>
          </w:p>
          <w:p w:rsidR="00810295" w:rsidRDefault="008226CE" w:rsidP="008226CE">
            <w:r>
              <w:t>Start time of 7:15 a.m. feedback was positive in that it gives more time for parents who may need to leave early.  However, p</w:t>
            </w:r>
            <w:r w:rsidR="00810295">
              <w:t xml:space="preserve">arents are responsible for their children till 7:45 when they are able to lineup for school. </w:t>
            </w:r>
          </w:p>
        </w:tc>
        <w:tc>
          <w:tcPr>
            <w:tcW w:w="3780" w:type="dxa"/>
          </w:tcPr>
          <w:p w:rsidR="00810295" w:rsidRDefault="00810295" w:rsidP="00810295">
            <w:r>
              <w:t>Parents please supervise your children till 7:45 and then send them to lineup with their class. We are looking into possible volunteers to watch children prior to the normal 7:45 lineup time.</w:t>
            </w:r>
          </w:p>
        </w:tc>
      </w:tr>
      <w:tr w:rsidR="00AD1CC6" w:rsidTr="00075278">
        <w:trPr>
          <w:trHeight w:val="148"/>
        </w:trPr>
        <w:tc>
          <w:tcPr>
            <w:tcW w:w="2808" w:type="dxa"/>
          </w:tcPr>
          <w:p w:rsidR="00AD1CC6" w:rsidRDefault="00810295" w:rsidP="00567F26">
            <w:pPr>
              <w:spacing w:after="0" w:line="240" w:lineRule="auto"/>
            </w:pPr>
            <w:proofErr w:type="spellStart"/>
            <w:r>
              <w:lastRenderedPageBreak/>
              <w:t>Crayola</w:t>
            </w:r>
            <w:proofErr w:type="spellEnd"/>
            <w:r>
              <w:t xml:space="preserve"> </w:t>
            </w:r>
            <w:proofErr w:type="spellStart"/>
            <w:r>
              <w:t>ColorCycle</w:t>
            </w:r>
            <w:proofErr w:type="spellEnd"/>
          </w:p>
        </w:tc>
        <w:tc>
          <w:tcPr>
            <w:tcW w:w="1800" w:type="dxa"/>
          </w:tcPr>
          <w:p w:rsidR="00AD1CC6" w:rsidRDefault="00810295" w:rsidP="00DA4FAD">
            <w:r>
              <w:t>Andrea</w:t>
            </w:r>
          </w:p>
        </w:tc>
        <w:tc>
          <w:tcPr>
            <w:tcW w:w="5490" w:type="dxa"/>
          </w:tcPr>
          <w:p w:rsidR="00AD1CC6" w:rsidRDefault="00C437F3" w:rsidP="00C437F3">
            <w:r>
              <w:rPr>
                <w:rFonts w:ascii="Helvetica" w:hAnsi="Helvetica" w:cs="Helvetica"/>
                <w:color w:val="1D2129"/>
                <w:sz w:val="21"/>
                <w:szCs w:val="21"/>
                <w:shd w:val="clear" w:color="auto" w:fill="FFFFFF"/>
              </w:rPr>
              <w:t xml:space="preserve">We are participating in the </w:t>
            </w:r>
            <w:proofErr w:type="spellStart"/>
            <w:r>
              <w:rPr>
                <w:rFonts w:ascii="Helvetica" w:hAnsi="Helvetica" w:cs="Helvetica"/>
                <w:color w:val="1D2129"/>
                <w:sz w:val="21"/>
                <w:szCs w:val="21"/>
                <w:shd w:val="clear" w:color="auto" w:fill="FFFFFF"/>
              </w:rPr>
              <w:t>Crayola</w:t>
            </w:r>
            <w:proofErr w:type="spellEnd"/>
            <w:r>
              <w:rPr>
                <w:rFonts w:ascii="Helvetica" w:hAnsi="Helvetica" w:cs="Helvetica"/>
                <w:color w:val="1D2129"/>
                <w:sz w:val="21"/>
                <w:szCs w:val="21"/>
                <w:shd w:val="clear" w:color="auto" w:fill="FFFFFF"/>
              </w:rPr>
              <w:t xml:space="preserve"> </w:t>
            </w:r>
            <w:proofErr w:type="spellStart"/>
            <w:r>
              <w:rPr>
                <w:rFonts w:ascii="Helvetica" w:hAnsi="Helvetica" w:cs="Helvetica"/>
                <w:color w:val="1D2129"/>
                <w:sz w:val="21"/>
                <w:szCs w:val="21"/>
                <w:shd w:val="clear" w:color="auto" w:fill="FFFFFF"/>
              </w:rPr>
              <w:t>ColorCycle</w:t>
            </w:r>
            <w:proofErr w:type="spellEnd"/>
            <w:r>
              <w:rPr>
                <w:rFonts w:ascii="Helvetica" w:hAnsi="Helvetica" w:cs="Helvetica"/>
                <w:color w:val="1D2129"/>
                <w:sz w:val="21"/>
                <w:szCs w:val="21"/>
                <w:shd w:val="clear" w:color="auto" w:fill="FFFFFF"/>
              </w:rPr>
              <w:t xml:space="preserve"> program. We will be collecting old markers to be recycled in the library and office. Instead of throwing them away, you can send your unusable markers from home to the school!</w:t>
            </w:r>
          </w:p>
        </w:tc>
        <w:tc>
          <w:tcPr>
            <w:tcW w:w="3780" w:type="dxa"/>
          </w:tcPr>
          <w:p w:rsidR="00AD1CC6" w:rsidRDefault="00C437F3" w:rsidP="003646EF">
            <w:r>
              <w:t>Please drop off dried up markers in the bins inside the library or office at the elementary school. If you would like a box in your classroom or another location let us know!</w:t>
            </w:r>
          </w:p>
        </w:tc>
      </w:tr>
      <w:tr w:rsidR="00AD1CC6" w:rsidTr="00075278">
        <w:trPr>
          <w:trHeight w:val="148"/>
        </w:trPr>
        <w:tc>
          <w:tcPr>
            <w:tcW w:w="2808" w:type="dxa"/>
          </w:tcPr>
          <w:p w:rsidR="00AD1CC6" w:rsidRDefault="00C437F3" w:rsidP="00567F26">
            <w:pPr>
              <w:spacing w:after="0" w:line="240" w:lineRule="auto"/>
            </w:pPr>
            <w:proofErr w:type="spellStart"/>
            <w:r>
              <w:t>Popsockets</w:t>
            </w:r>
            <w:proofErr w:type="spellEnd"/>
          </w:p>
        </w:tc>
        <w:tc>
          <w:tcPr>
            <w:tcW w:w="1800" w:type="dxa"/>
          </w:tcPr>
          <w:p w:rsidR="00AD1CC6" w:rsidRDefault="00C437F3" w:rsidP="00DA4FAD">
            <w:r>
              <w:t>Andrea</w:t>
            </w:r>
          </w:p>
        </w:tc>
        <w:tc>
          <w:tcPr>
            <w:tcW w:w="5490" w:type="dxa"/>
          </w:tcPr>
          <w:p w:rsidR="00F87932" w:rsidRDefault="00C437F3" w:rsidP="00F87932">
            <w:r>
              <w:t xml:space="preserve">Andrea has designed a </w:t>
            </w:r>
            <w:proofErr w:type="spellStart"/>
            <w:r>
              <w:t>popsocket</w:t>
            </w:r>
            <w:proofErr w:type="spellEnd"/>
            <w:r>
              <w:t xml:space="preserve"> with the Pioneer logo on it. She is working to get these out to families as a small fundraiser, and affordable way to show your school spirit.</w:t>
            </w:r>
            <w:r w:rsidR="00D42DD7">
              <w:t xml:space="preserve">  The Conoco station also sells Pioneer </w:t>
            </w:r>
            <w:proofErr w:type="spellStart"/>
            <w:r w:rsidR="00D42DD7">
              <w:t>popsockets</w:t>
            </w:r>
            <w:proofErr w:type="spellEnd"/>
            <w:r w:rsidR="00D42DD7">
              <w:t xml:space="preserve">.  Concerns were raised about type of </w:t>
            </w:r>
            <w:proofErr w:type="spellStart"/>
            <w:r w:rsidR="00D42DD7">
              <w:t>popsocket</w:t>
            </w:r>
            <w:proofErr w:type="spellEnd"/>
            <w:r w:rsidR="00D42DD7">
              <w:t xml:space="preserve"> and people’s preferences.  </w:t>
            </w:r>
          </w:p>
        </w:tc>
        <w:tc>
          <w:tcPr>
            <w:tcW w:w="3780" w:type="dxa"/>
          </w:tcPr>
          <w:p w:rsidR="00AD1CC6" w:rsidRDefault="00C437F3" w:rsidP="00F87932">
            <w:pPr>
              <w:shd w:val="clear" w:color="auto" w:fill="FFFFFF"/>
            </w:pPr>
            <w:r>
              <w:t xml:space="preserve">Please let PFE know if you are interested in purchasing a </w:t>
            </w:r>
            <w:proofErr w:type="spellStart"/>
            <w:r>
              <w:t>popsocket</w:t>
            </w:r>
            <w:proofErr w:type="spellEnd"/>
            <w:r>
              <w:t>!</w:t>
            </w:r>
          </w:p>
        </w:tc>
      </w:tr>
      <w:tr w:rsidR="00AD1CC6" w:rsidTr="00075278">
        <w:trPr>
          <w:trHeight w:val="148"/>
        </w:trPr>
        <w:tc>
          <w:tcPr>
            <w:tcW w:w="2808" w:type="dxa"/>
          </w:tcPr>
          <w:p w:rsidR="00AD1CC6" w:rsidRDefault="00C437F3" w:rsidP="00567F26">
            <w:pPr>
              <w:spacing w:after="0" w:line="240" w:lineRule="auto"/>
            </w:pPr>
            <w:r>
              <w:t>Carnival</w:t>
            </w:r>
          </w:p>
        </w:tc>
        <w:tc>
          <w:tcPr>
            <w:tcW w:w="1800" w:type="dxa"/>
          </w:tcPr>
          <w:p w:rsidR="00AD1CC6" w:rsidRDefault="00C437F3" w:rsidP="00567F26">
            <w:r>
              <w:t>Denise</w:t>
            </w:r>
          </w:p>
        </w:tc>
        <w:tc>
          <w:tcPr>
            <w:tcW w:w="5490" w:type="dxa"/>
          </w:tcPr>
          <w:p w:rsidR="00AD1CC6" w:rsidRDefault="00C437F3" w:rsidP="00DA4FAD">
            <w:r>
              <w:t>Due to a schedule conflict the carnival has moved to April 5</w:t>
            </w:r>
            <w:r w:rsidRPr="00C437F3">
              <w:rPr>
                <w:vertAlign w:val="superscript"/>
              </w:rPr>
              <w:t>th</w:t>
            </w:r>
            <w:r>
              <w:t>.</w:t>
            </w:r>
          </w:p>
        </w:tc>
        <w:tc>
          <w:tcPr>
            <w:tcW w:w="3780" w:type="dxa"/>
          </w:tcPr>
          <w:p w:rsidR="00AD1CC6" w:rsidRDefault="00C437F3" w:rsidP="00F87932">
            <w:r>
              <w:t>Check back for updates as the event gets closer!</w:t>
            </w:r>
          </w:p>
        </w:tc>
      </w:tr>
      <w:tr w:rsidR="00AD1CC6" w:rsidTr="00075278">
        <w:trPr>
          <w:trHeight w:val="461"/>
        </w:trPr>
        <w:tc>
          <w:tcPr>
            <w:tcW w:w="2808" w:type="dxa"/>
          </w:tcPr>
          <w:p w:rsidR="00AD1CC6" w:rsidRDefault="00C437F3" w:rsidP="00DA4FAD">
            <w:r>
              <w:t>Scholarship</w:t>
            </w:r>
          </w:p>
        </w:tc>
        <w:tc>
          <w:tcPr>
            <w:tcW w:w="1800" w:type="dxa"/>
          </w:tcPr>
          <w:p w:rsidR="00AD1CC6" w:rsidRDefault="00C437F3" w:rsidP="00DA4FAD">
            <w:r>
              <w:t>Denise</w:t>
            </w:r>
          </w:p>
        </w:tc>
        <w:tc>
          <w:tcPr>
            <w:tcW w:w="5490" w:type="dxa"/>
          </w:tcPr>
          <w:p w:rsidR="00AD1CC6" w:rsidRDefault="00C437F3" w:rsidP="003646EF">
            <w:r>
              <w:t xml:space="preserve">Denise has been working with Mrs. Hernandez to improve the PFE </w:t>
            </w:r>
            <w:r w:rsidR="00396260">
              <w:t>scholarship</w:t>
            </w:r>
            <w:r>
              <w:t xml:space="preserve"> application and process. We would like to form a small committee to help with</w:t>
            </w:r>
            <w:r w:rsidR="00396260">
              <w:t xml:space="preserve"> this</w:t>
            </w:r>
            <w:r>
              <w:t xml:space="preserve">. Mrs. Benoit has volunteered </w:t>
            </w:r>
            <w:r w:rsidR="00396260">
              <w:t>to help, as well as Mrs. Hal</w:t>
            </w:r>
            <w:r w:rsidR="003646EF">
              <w:t>lbe</w:t>
            </w:r>
            <w:r>
              <w:t>rg as a resource.</w:t>
            </w:r>
          </w:p>
        </w:tc>
        <w:tc>
          <w:tcPr>
            <w:tcW w:w="3780" w:type="dxa"/>
          </w:tcPr>
          <w:p w:rsidR="00AD1CC6" w:rsidRDefault="00C437F3" w:rsidP="00DA4FAD">
            <w:r>
              <w:t xml:space="preserve">Let Denise or the PFE know if you would like to join </w:t>
            </w:r>
            <w:r w:rsidR="00396260">
              <w:t>this</w:t>
            </w:r>
            <w:r>
              <w:t xml:space="preserve"> committee by </w:t>
            </w:r>
            <w:r w:rsidR="00396260">
              <w:t>Thanksgiving</w:t>
            </w:r>
            <w:r>
              <w:t xml:space="preserve">. </w:t>
            </w:r>
          </w:p>
        </w:tc>
      </w:tr>
      <w:tr w:rsidR="00396260" w:rsidTr="00075278">
        <w:trPr>
          <w:trHeight w:val="461"/>
        </w:trPr>
        <w:tc>
          <w:tcPr>
            <w:tcW w:w="2808" w:type="dxa"/>
          </w:tcPr>
          <w:p w:rsidR="00396260" w:rsidRDefault="00396260" w:rsidP="00DA4FAD">
            <w:r>
              <w:t>Assemblies</w:t>
            </w:r>
          </w:p>
        </w:tc>
        <w:tc>
          <w:tcPr>
            <w:tcW w:w="1800" w:type="dxa"/>
          </w:tcPr>
          <w:p w:rsidR="00396260" w:rsidRDefault="00396260" w:rsidP="00DA4FAD">
            <w:r>
              <w:t>Denise/Andrea</w:t>
            </w:r>
          </w:p>
        </w:tc>
        <w:tc>
          <w:tcPr>
            <w:tcW w:w="5490" w:type="dxa"/>
          </w:tcPr>
          <w:p w:rsidR="00396260" w:rsidRDefault="00396260" w:rsidP="00DA4FAD">
            <w:r>
              <w:t>We are bring</w:t>
            </w:r>
            <w:r w:rsidR="003646EF">
              <w:t>ing the</w:t>
            </w:r>
            <w:r>
              <w:t xml:space="preserve"> Artist in Residence again this year. Look for more info to come soon.</w:t>
            </w:r>
            <w:r w:rsidR="00D42DD7">
              <w:t xml:space="preserve">  February 4-8 are the dates.  Artist is Julia Noyes and is the same artist as the school worked with last year.  Debating on what to create and where it will go at the school.  Denise will continue to work with Mr. Wagner on the details.</w:t>
            </w:r>
          </w:p>
          <w:p w:rsidR="00396260" w:rsidRDefault="00396260" w:rsidP="00DA4FAD">
            <w:r>
              <w:t xml:space="preserve">We are still looking for another assembly for the spring. Suggestions welcome! Mrs. </w:t>
            </w:r>
            <w:proofErr w:type="spellStart"/>
            <w:r>
              <w:t>Ruma</w:t>
            </w:r>
            <w:proofErr w:type="spellEnd"/>
            <w:r>
              <w:t xml:space="preserve"> suggested a Motocross show!</w:t>
            </w:r>
          </w:p>
        </w:tc>
        <w:tc>
          <w:tcPr>
            <w:tcW w:w="3780" w:type="dxa"/>
          </w:tcPr>
          <w:p w:rsidR="00396260" w:rsidRDefault="00396260" w:rsidP="00DA4FAD">
            <w:r>
              <w:t>Andrea will inquire about a Motocross show, and any other suggestions that come in.</w:t>
            </w:r>
          </w:p>
        </w:tc>
      </w:tr>
      <w:tr w:rsidR="00396260" w:rsidTr="00396260">
        <w:trPr>
          <w:trHeight w:val="2312"/>
        </w:trPr>
        <w:tc>
          <w:tcPr>
            <w:tcW w:w="2808" w:type="dxa"/>
          </w:tcPr>
          <w:p w:rsidR="00396260" w:rsidRDefault="00396260" w:rsidP="00DA4FAD">
            <w:r>
              <w:lastRenderedPageBreak/>
              <w:t>Funds Request Form</w:t>
            </w:r>
          </w:p>
        </w:tc>
        <w:tc>
          <w:tcPr>
            <w:tcW w:w="1800" w:type="dxa"/>
          </w:tcPr>
          <w:p w:rsidR="00396260" w:rsidRDefault="003646EF" w:rsidP="00396260">
            <w:r>
              <w:t>Officer Team</w:t>
            </w:r>
          </w:p>
        </w:tc>
        <w:tc>
          <w:tcPr>
            <w:tcW w:w="5490" w:type="dxa"/>
          </w:tcPr>
          <w:p w:rsidR="00396260" w:rsidRDefault="00396260" w:rsidP="00DA4FAD">
            <w:r>
              <w:t xml:space="preserve">There is a new and improved form available on the website for anyone requesting funds from the PFE. Please fill out this form completely and email it back to the PFE at </w:t>
            </w:r>
            <w:hyperlink r:id="rId5" w:history="1">
              <w:r w:rsidRPr="00077375">
                <w:rPr>
                  <w:rStyle w:val="Hyperlink"/>
                </w:rPr>
                <w:t>pioneersforeducation@gmail.com</w:t>
              </w:r>
            </w:hyperlink>
          </w:p>
          <w:p w:rsidR="00396260" w:rsidRDefault="00396260" w:rsidP="00DA4FAD">
            <w:r>
              <w:t xml:space="preserve">Form link: </w:t>
            </w:r>
            <w:hyperlink r:id="rId6" w:history="1">
              <w:r w:rsidR="00D42DD7" w:rsidRPr="006547B3">
                <w:rPr>
                  <w:rStyle w:val="Hyperlink"/>
                </w:rPr>
                <w:t>https://www.fortcalhounschools.org/community-organizations/pioneers-for-education-pfe/membership/</w:t>
              </w:r>
            </w:hyperlink>
          </w:p>
          <w:p w:rsidR="00D42DD7" w:rsidRDefault="00D42DD7" w:rsidP="00DA4FAD"/>
        </w:tc>
        <w:tc>
          <w:tcPr>
            <w:tcW w:w="3780" w:type="dxa"/>
          </w:tcPr>
          <w:p w:rsidR="00396260" w:rsidRDefault="00396260" w:rsidP="00DA4FAD"/>
        </w:tc>
      </w:tr>
      <w:tr w:rsidR="00396260" w:rsidTr="00FB6E5E">
        <w:trPr>
          <w:trHeight w:val="1592"/>
        </w:trPr>
        <w:tc>
          <w:tcPr>
            <w:tcW w:w="2808" w:type="dxa"/>
          </w:tcPr>
          <w:p w:rsidR="00396260" w:rsidRDefault="00396260" w:rsidP="00DA4FAD">
            <w:r>
              <w:t>Spirit Fridays</w:t>
            </w:r>
          </w:p>
        </w:tc>
        <w:tc>
          <w:tcPr>
            <w:tcW w:w="1800" w:type="dxa"/>
          </w:tcPr>
          <w:p w:rsidR="00396260" w:rsidRDefault="00396260" w:rsidP="00396260">
            <w:r>
              <w:t>Natalie/Mrs. Benoit</w:t>
            </w:r>
          </w:p>
        </w:tc>
        <w:tc>
          <w:tcPr>
            <w:tcW w:w="5490" w:type="dxa"/>
          </w:tcPr>
          <w:p w:rsidR="00396260" w:rsidRDefault="00396260" w:rsidP="00DA4FAD">
            <w:r>
              <w:t>The PFE reached out to Mrs. Benoit before the start of the school year to see if the student council would be interested in running the Spirit Fridays. The council just had their 2</w:t>
            </w:r>
            <w:r w:rsidRPr="00396260">
              <w:rPr>
                <w:vertAlign w:val="superscript"/>
              </w:rPr>
              <w:t>nd</w:t>
            </w:r>
            <w:r>
              <w:t xml:space="preserve"> meeting and has plans to start the 2</w:t>
            </w:r>
            <w:r w:rsidRPr="00396260">
              <w:rPr>
                <w:vertAlign w:val="superscript"/>
              </w:rPr>
              <w:t>nd</w:t>
            </w:r>
            <w:r>
              <w:t xml:space="preserve"> year of this tradition soon</w:t>
            </w:r>
            <w:r w:rsidR="003646EF">
              <w:t>.  The student council would like to offer prizes such as candy or gummies and will submit a funds request form from the PFE.</w:t>
            </w:r>
            <w:r w:rsidR="00D42DD7">
              <w:t xml:space="preserve">  Concerns were raised about getting started prior to October and who would manage it before the student council was organized.  </w:t>
            </w:r>
          </w:p>
        </w:tc>
        <w:tc>
          <w:tcPr>
            <w:tcW w:w="3780" w:type="dxa"/>
          </w:tcPr>
          <w:p w:rsidR="00396260" w:rsidRDefault="00FB6E5E" w:rsidP="00DA4FAD">
            <w:r>
              <w:t>Have your children show their Pioneer pride every Friday by wearing Pioneer Gear</w:t>
            </w:r>
            <w:r w:rsidR="003646EF">
              <w:t>!</w:t>
            </w:r>
          </w:p>
          <w:p w:rsidR="00D42DD7" w:rsidRDefault="00D42DD7" w:rsidP="00DA4FAD">
            <w:r>
              <w:t>If you would like to head up spirit Fridays next year to start of the school year, please let a PFE Member know.</w:t>
            </w:r>
          </w:p>
        </w:tc>
      </w:tr>
      <w:tr w:rsidR="00FB6E5E" w:rsidTr="00FB6E5E">
        <w:trPr>
          <w:trHeight w:val="1592"/>
        </w:trPr>
        <w:tc>
          <w:tcPr>
            <w:tcW w:w="2808" w:type="dxa"/>
          </w:tcPr>
          <w:p w:rsidR="00FB6E5E" w:rsidRDefault="00FB6E5E" w:rsidP="00DA4FAD">
            <w:r>
              <w:t>Administration Update</w:t>
            </w:r>
          </w:p>
        </w:tc>
        <w:tc>
          <w:tcPr>
            <w:tcW w:w="1800" w:type="dxa"/>
          </w:tcPr>
          <w:p w:rsidR="00FB6E5E" w:rsidRDefault="00FB6E5E" w:rsidP="00396260">
            <w:r>
              <w:t>Mr. Wagner</w:t>
            </w:r>
          </w:p>
        </w:tc>
        <w:tc>
          <w:tcPr>
            <w:tcW w:w="5490" w:type="dxa"/>
          </w:tcPr>
          <w:p w:rsidR="00FB6E5E" w:rsidRDefault="00FB6E5E" w:rsidP="00DA4FAD">
            <w:r>
              <w:t>Mr. Wagner encouraged everyone to keep the lines of communication open, as well as the process for approving fundraisers, and funds requests.</w:t>
            </w:r>
          </w:p>
        </w:tc>
        <w:tc>
          <w:tcPr>
            <w:tcW w:w="3780" w:type="dxa"/>
          </w:tcPr>
          <w:p w:rsidR="00FB6E5E" w:rsidRDefault="00FB6E5E" w:rsidP="00DA4FAD">
            <w:r>
              <w:t xml:space="preserve">Mr. Wagner will continue to work with the PFE to get the Artist in Residence plans finalized as well as </w:t>
            </w:r>
            <w:proofErr w:type="spellStart"/>
            <w:r>
              <w:t>popsocket</w:t>
            </w:r>
            <w:proofErr w:type="spellEnd"/>
            <w:r>
              <w:t xml:space="preserve"> discussion. He also plans to meet with the PFE </w:t>
            </w:r>
            <w:r w:rsidR="00D42DD7">
              <w:t xml:space="preserve">or PFE President </w:t>
            </w:r>
            <w:r>
              <w:t>on a monthly basis.</w:t>
            </w:r>
          </w:p>
        </w:tc>
      </w:tr>
      <w:tr w:rsidR="00FB6E5E" w:rsidTr="00396260">
        <w:trPr>
          <w:trHeight w:val="2312"/>
        </w:trPr>
        <w:tc>
          <w:tcPr>
            <w:tcW w:w="2808" w:type="dxa"/>
          </w:tcPr>
          <w:p w:rsidR="00FB6E5E" w:rsidRDefault="00FB6E5E" w:rsidP="00DA4FAD">
            <w:r>
              <w:t>Financial Report</w:t>
            </w:r>
          </w:p>
        </w:tc>
        <w:tc>
          <w:tcPr>
            <w:tcW w:w="1800" w:type="dxa"/>
          </w:tcPr>
          <w:p w:rsidR="00FB6E5E" w:rsidRDefault="00FB6E5E" w:rsidP="00396260">
            <w:r>
              <w:t>Michelle</w:t>
            </w:r>
          </w:p>
        </w:tc>
        <w:tc>
          <w:tcPr>
            <w:tcW w:w="5490" w:type="dxa"/>
          </w:tcPr>
          <w:p w:rsidR="00FB6E5E" w:rsidRDefault="00FB6E5E" w:rsidP="00FB6E5E">
            <w:pPr>
              <w:pStyle w:val="NoSpacing"/>
            </w:pPr>
            <w:r>
              <w:t>Recent Expenses include:</w:t>
            </w:r>
          </w:p>
          <w:p w:rsidR="00FB6E5E" w:rsidRDefault="00FB6E5E" w:rsidP="00FB6E5E">
            <w:pPr>
              <w:pStyle w:val="NoSpacing"/>
            </w:pPr>
            <w:r>
              <w:t xml:space="preserve">$393.30      Donuts with Dad </w:t>
            </w:r>
            <w:r w:rsidR="00973652">
              <w:t>(Donuts)</w:t>
            </w:r>
          </w:p>
          <w:p w:rsidR="00FB6E5E" w:rsidRDefault="00FB6E5E" w:rsidP="00FB6E5E">
            <w:pPr>
              <w:pStyle w:val="NoSpacing"/>
            </w:pPr>
            <w:r>
              <w:t xml:space="preserve"> $279.45     Mornings with Mom </w:t>
            </w:r>
            <w:r w:rsidR="00973652">
              <w:t>(</w:t>
            </w:r>
            <w:r>
              <w:t>Donuts</w:t>
            </w:r>
            <w:r w:rsidR="00973652">
              <w:t>)</w:t>
            </w:r>
            <w:r>
              <w:t xml:space="preserve"> </w:t>
            </w:r>
          </w:p>
          <w:p w:rsidR="00FB6E5E" w:rsidRDefault="00FB6E5E" w:rsidP="00FB6E5E">
            <w:pPr>
              <w:pStyle w:val="NoSpacing"/>
            </w:pPr>
            <w:r>
              <w:t xml:space="preserve">$60.39        Morning Supplies </w:t>
            </w:r>
            <w:r w:rsidR="00973652">
              <w:t>(Cups &amp; napkins)</w:t>
            </w:r>
          </w:p>
          <w:p w:rsidR="00FB6E5E" w:rsidRDefault="00FB6E5E" w:rsidP="00FB6E5E">
            <w:pPr>
              <w:pStyle w:val="NoSpacing"/>
            </w:pPr>
            <w:r>
              <w:t xml:space="preserve">$229           Nutrition Nuggets </w:t>
            </w:r>
          </w:p>
          <w:p w:rsidR="00FB6E5E" w:rsidRDefault="00FB6E5E" w:rsidP="00FB6E5E">
            <w:pPr>
              <w:pStyle w:val="NoSpacing"/>
            </w:pPr>
            <w:r>
              <w:t xml:space="preserve">$75             Great Race </w:t>
            </w:r>
          </w:p>
          <w:p w:rsidR="00FB6E5E" w:rsidRDefault="00FB6E5E" w:rsidP="00FB6E5E">
            <w:pPr>
              <w:pStyle w:val="NoSpacing"/>
            </w:pPr>
            <w:r>
              <w:t>$</w:t>
            </w:r>
            <w:proofErr w:type="gramStart"/>
            <w:r>
              <w:t>3,250.01  Walk</w:t>
            </w:r>
            <w:proofErr w:type="gramEnd"/>
            <w:r>
              <w:t xml:space="preserve">-a-thon  </w:t>
            </w:r>
            <w:r w:rsidR="00973652">
              <w:t>(</w:t>
            </w:r>
            <w:r>
              <w:t xml:space="preserve">t-shirts, stationary, etc. </w:t>
            </w:r>
            <w:r w:rsidR="00973652">
              <w:t>)</w:t>
            </w:r>
          </w:p>
          <w:p w:rsidR="00FB6E5E" w:rsidRDefault="00FB6E5E" w:rsidP="00FB6E5E">
            <w:pPr>
              <w:pStyle w:val="NoSpacing"/>
            </w:pPr>
            <w:r>
              <w:t>$400           Walk-a-thon</w:t>
            </w:r>
            <w:r w:rsidR="00973652">
              <w:t xml:space="preserve"> (</w:t>
            </w:r>
            <w:r>
              <w:t>Camel</w:t>
            </w:r>
            <w:r w:rsidR="00973652">
              <w:t>)</w:t>
            </w:r>
          </w:p>
          <w:p w:rsidR="00973652" w:rsidRDefault="00973652" w:rsidP="00FB6E5E">
            <w:pPr>
              <w:pStyle w:val="NoSpacing"/>
            </w:pPr>
            <w:r>
              <w:t>$61              Walk-a-thon (scooters gift cards)</w:t>
            </w:r>
          </w:p>
        </w:tc>
        <w:tc>
          <w:tcPr>
            <w:tcW w:w="3780" w:type="dxa"/>
          </w:tcPr>
          <w:p w:rsidR="00FB6E5E" w:rsidRDefault="00973652" w:rsidP="00DA4FAD">
            <w:r>
              <w:t>Financial Report was available at the meeting. If you would like a copy please let Michelle Dill know.</w:t>
            </w:r>
          </w:p>
        </w:tc>
      </w:tr>
      <w:tr w:rsidR="00973652" w:rsidTr="00B474DA">
        <w:trPr>
          <w:trHeight w:val="2870"/>
        </w:trPr>
        <w:tc>
          <w:tcPr>
            <w:tcW w:w="2808" w:type="dxa"/>
          </w:tcPr>
          <w:p w:rsidR="00973652" w:rsidRDefault="00973652" w:rsidP="00DA4FAD">
            <w:r>
              <w:lastRenderedPageBreak/>
              <w:t>Open Discussion</w:t>
            </w:r>
          </w:p>
        </w:tc>
        <w:tc>
          <w:tcPr>
            <w:tcW w:w="1800" w:type="dxa"/>
          </w:tcPr>
          <w:p w:rsidR="00973652" w:rsidRDefault="00973652" w:rsidP="00973652">
            <w:r>
              <w:t>Everyone</w:t>
            </w:r>
          </w:p>
        </w:tc>
        <w:tc>
          <w:tcPr>
            <w:tcW w:w="5490" w:type="dxa"/>
          </w:tcPr>
          <w:p w:rsidR="00973652" w:rsidRDefault="00973652" w:rsidP="00DA4FAD">
            <w:r>
              <w:t>Present teachers would like staff gift cards for gas to be discontinued and in its place bring back the $50 book fair gift for teachers who are PFE members.</w:t>
            </w:r>
          </w:p>
          <w:p w:rsidR="00973652" w:rsidRDefault="00973652" w:rsidP="00973652">
            <w:r>
              <w:t xml:space="preserve">Doc Cams were requested for Mrs. </w:t>
            </w:r>
            <w:proofErr w:type="spellStart"/>
            <w:r>
              <w:t>Beacom</w:t>
            </w:r>
            <w:proofErr w:type="spellEnd"/>
            <w:r>
              <w:t xml:space="preserve"> and Mrs. Omer. These are ~ $500 each. The PFE budget for teacher requests is $500. </w:t>
            </w:r>
          </w:p>
        </w:tc>
        <w:tc>
          <w:tcPr>
            <w:tcW w:w="3780" w:type="dxa"/>
          </w:tcPr>
          <w:p w:rsidR="00973652" w:rsidRDefault="00973652" w:rsidP="00DA4FAD">
            <w:r>
              <w:t>PFE will revisit the teacher gift ideas.</w:t>
            </w:r>
          </w:p>
          <w:p w:rsidR="00973652" w:rsidRDefault="00973652" w:rsidP="00DA4FAD">
            <w:r>
              <w:t xml:space="preserve">Mr. Wagner will reach out to all teachers to see how many Doc Cams are needed for the school. PFE will make a decision on if the budget allows for the purchase of these this </w:t>
            </w:r>
            <w:proofErr w:type="gramStart"/>
            <w:r>
              <w:t>year,</w:t>
            </w:r>
            <w:proofErr w:type="gramEnd"/>
            <w:r>
              <w:t xml:space="preserve"> or if they will be fundraised for next year</w:t>
            </w:r>
            <w:r w:rsidR="00D03782">
              <w:t xml:space="preserve"> when a number is known.</w:t>
            </w:r>
          </w:p>
        </w:tc>
      </w:tr>
      <w:tr w:rsidR="00B474DA" w:rsidTr="00B474DA">
        <w:trPr>
          <w:trHeight w:val="2870"/>
        </w:trPr>
        <w:tc>
          <w:tcPr>
            <w:tcW w:w="2808" w:type="dxa"/>
          </w:tcPr>
          <w:p w:rsidR="00B474DA" w:rsidRDefault="00B474DA" w:rsidP="00B474DA">
            <w:r>
              <w:t>Upcoming Events:</w:t>
            </w:r>
          </w:p>
        </w:tc>
        <w:tc>
          <w:tcPr>
            <w:tcW w:w="1800" w:type="dxa"/>
          </w:tcPr>
          <w:p w:rsidR="00B474DA" w:rsidRDefault="00B474DA" w:rsidP="00973652"/>
        </w:tc>
        <w:tc>
          <w:tcPr>
            <w:tcW w:w="5490" w:type="dxa"/>
          </w:tcPr>
          <w:p w:rsidR="00B474DA" w:rsidRDefault="00B474DA" w:rsidP="00DA4FAD">
            <w:r>
              <w:t>Next PFE Meeting will be January 15</w:t>
            </w:r>
            <w:r w:rsidRPr="003646EF">
              <w:rPr>
                <w:vertAlign w:val="superscript"/>
              </w:rPr>
              <w:t>th</w:t>
            </w:r>
            <w:r>
              <w:t xml:space="preserve">, 2019 6:30 </w:t>
            </w:r>
            <w:r w:rsidR="002F3275">
              <w:t xml:space="preserve">p.m. </w:t>
            </w:r>
            <w:bookmarkStart w:id="0" w:name="_GoBack"/>
            <w:bookmarkEnd w:id="0"/>
            <w:r>
              <w:t>at the High School Commons Area.</w:t>
            </w:r>
          </w:p>
        </w:tc>
        <w:tc>
          <w:tcPr>
            <w:tcW w:w="3780" w:type="dxa"/>
          </w:tcPr>
          <w:p w:rsidR="00B474DA" w:rsidRDefault="00B474DA" w:rsidP="00DA4FAD"/>
        </w:tc>
      </w:tr>
    </w:tbl>
    <w:p w:rsidR="00011284" w:rsidRDefault="00011284" w:rsidP="00011284"/>
    <w:p w:rsidR="004E4AA5" w:rsidRDefault="00202F40"/>
    <w:sectPr w:rsidR="004E4AA5" w:rsidSect="005707AA">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1A95"/>
    <w:multiLevelType w:val="hybridMultilevel"/>
    <w:tmpl w:val="1F12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D62B5"/>
    <w:multiLevelType w:val="hybridMultilevel"/>
    <w:tmpl w:val="FFFA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A61F2"/>
    <w:multiLevelType w:val="hybridMultilevel"/>
    <w:tmpl w:val="A7AE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7E0A"/>
    <w:multiLevelType w:val="hybridMultilevel"/>
    <w:tmpl w:val="1F82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D6775"/>
    <w:multiLevelType w:val="hybridMultilevel"/>
    <w:tmpl w:val="46BC2AD2"/>
    <w:lvl w:ilvl="0" w:tplc="040A65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42809"/>
    <w:multiLevelType w:val="hybridMultilevel"/>
    <w:tmpl w:val="3B220380"/>
    <w:lvl w:ilvl="0" w:tplc="89D419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920639"/>
    <w:multiLevelType w:val="hybridMultilevel"/>
    <w:tmpl w:val="F3A00A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A7774A"/>
    <w:multiLevelType w:val="hybridMultilevel"/>
    <w:tmpl w:val="2CE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3"/>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11284"/>
    <w:rsid w:val="00011284"/>
    <w:rsid w:val="00075278"/>
    <w:rsid w:val="00084913"/>
    <w:rsid w:val="000C4091"/>
    <w:rsid w:val="00102186"/>
    <w:rsid w:val="001370B7"/>
    <w:rsid w:val="00154608"/>
    <w:rsid w:val="00202F40"/>
    <w:rsid w:val="0021560C"/>
    <w:rsid w:val="0028730F"/>
    <w:rsid w:val="002F3275"/>
    <w:rsid w:val="00301E3B"/>
    <w:rsid w:val="003646EF"/>
    <w:rsid w:val="00384BDB"/>
    <w:rsid w:val="00396260"/>
    <w:rsid w:val="003D2821"/>
    <w:rsid w:val="004639E0"/>
    <w:rsid w:val="00525A4C"/>
    <w:rsid w:val="00567F26"/>
    <w:rsid w:val="005A26A7"/>
    <w:rsid w:val="00680AD0"/>
    <w:rsid w:val="006E2068"/>
    <w:rsid w:val="00724D70"/>
    <w:rsid w:val="007352D7"/>
    <w:rsid w:val="00810295"/>
    <w:rsid w:val="008226CE"/>
    <w:rsid w:val="008B566D"/>
    <w:rsid w:val="00973652"/>
    <w:rsid w:val="009D3D3F"/>
    <w:rsid w:val="00A104BC"/>
    <w:rsid w:val="00A23D6D"/>
    <w:rsid w:val="00AD1CC6"/>
    <w:rsid w:val="00B474DA"/>
    <w:rsid w:val="00B7155B"/>
    <w:rsid w:val="00B76ACC"/>
    <w:rsid w:val="00C437F3"/>
    <w:rsid w:val="00CC7578"/>
    <w:rsid w:val="00CE41C3"/>
    <w:rsid w:val="00D03782"/>
    <w:rsid w:val="00D13D2A"/>
    <w:rsid w:val="00D42DD7"/>
    <w:rsid w:val="00E42B85"/>
    <w:rsid w:val="00F87932"/>
    <w:rsid w:val="00FA59D1"/>
    <w:rsid w:val="00FB6E5E"/>
    <w:rsid w:val="00FE1D3D"/>
    <w:rsid w:val="00FF1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284"/>
    <w:pPr>
      <w:spacing w:after="0" w:line="240" w:lineRule="auto"/>
    </w:pPr>
  </w:style>
  <w:style w:type="table" w:styleId="TableGrid">
    <w:name w:val="Table Grid"/>
    <w:basedOn w:val="TableNormal"/>
    <w:uiPriority w:val="39"/>
    <w:rsid w:val="00011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1284"/>
    <w:rPr>
      <w:color w:val="0000FF"/>
      <w:u w:val="single"/>
    </w:rPr>
  </w:style>
  <w:style w:type="paragraph" w:styleId="ListParagraph">
    <w:name w:val="List Paragraph"/>
    <w:basedOn w:val="Normal"/>
    <w:uiPriority w:val="34"/>
    <w:qFormat/>
    <w:rsid w:val="00011284"/>
    <w:pPr>
      <w:ind w:left="720"/>
      <w:contextualSpacing/>
    </w:pPr>
  </w:style>
  <w:style w:type="character" w:customStyle="1" w:styleId="UnresolvedMention">
    <w:name w:val="Unresolved Mention"/>
    <w:basedOn w:val="DefaultParagraphFont"/>
    <w:uiPriority w:val="99"/>
    <w:semiHidden/>
    <w:unhideWhenUsed/>
    <w:rsid w:val="00D42DD7"/>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133552913">
      <w:bodyDiv w:val="1"/>
      <w:marLeft w:val="0"/>
      <w:marRight w:val="0"/>
      <w:marTop w:val="0"/>
      <w:marBottom w:val="0"/>
      <w:divBdr>
        <w:top w:val="none" w:sz="0" w:space="0" w:color="auto"/>
        <w:left w:val="none" w:sz="0" w:space="0" w:color="auto"/>
        <w:bottom w:val="none" w:sz="0" w:space="0" w:color="auto"/>
        <w:right w:val="none" w:sz="0" w:space="0" w:color="auto"/>
      </w:divBdr>
      <w:divsChild>
        <w:div w:id="359818651">
          <w:marLeft w:val="0"/>
          <w:marRight w:val="0"/>
          <w:marTop w:val="0"/>
          <w:marBottom w:val="0"/>
          <w:divBdr>
            <w:top w:val="none" w:sz="0" w:space="0" w:color="auto"/>
            <w:left w:val="none" w:sz="0" w:space="0" w:color="auto"/>
            <w:bottom w:val="none" w:sz="0" w:space="0" w:color="auto"/>
            <w:right w:val="none" w:sz="0" w:space="0" w:color="auto"/>
          </w:divBdr>
        </w:div>
        <w:div w:id="463281702">
          <w:marLeft w:val="0"/>
          <w:marRight w:val="0"/>
          <w:marTop w:val="0"/>
          <w:marBottom w:val="0"/>
          <w:divBdr>
            <w:top w:val="none" w:sz="0" w:space="0" w:color="auto"/>
            <w:left w:val="none" w:sz="0" w:space="0" w:color="auto"/>
            <w:bottom w:val="none" w:sz="0" w:space="0" w:color="auto"/>
            <w:right w:val="none" w:sz="0" w:space="0" w:color="auto"/>
          </w:divBdr>
        </w:div>
        <w:div w:id="73729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tcalhounschools.org/community-organizations/pioneers-for-education-pfe/membership/" TargetMode="External"/><Relationship Id="rId5" Type="http://schemas.openxmlformats.org/officeDocument/2006/relationships/hyperlink" Target="mailto:pioneersforeduc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Natalie</cp:lastModifiedBy>
  <cp:revision>2</cp:revision>
  <dcterms:created xsi:type="dcterms:W3CDTF">2018-11-15T17:31:00Z</dcterms:created>
  <dcterms:modified xsi:type="dcterms:W3CDTF">2018-11-15T17:31:00Z</dcterms:modified>
</cp:coreProperties>
</file>